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A25" w:rsidRPr="00814952" w:rsidRDefault="003F606A">
      <w:pPr>
        <w:spacing w:after="0" w:line="264" w:lineRule="auto"/>
        <w:ind w:left="120"/>
        <w:jc w:val="both"/>
        <w:rPr>
          <w:rFonts w:ascii="Times New Roman" w:hAnsi="Times New Roman"/>
          <w:sz w:val="28"/>
          <w:szCs w:val="28"/>
        </w:rPr>
      </w:pPr>
      <w:bookmarkStart w:id="0" w:name="block-39614978"/>
      <w:r w:rsidRPr="003F606A">
        <w:rPr>
          <w:rFonts w:ascii="Times New Roman" w:hAnsi="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0.9pt;height:468pt">
            <v:imagedata r:id="rId5" o:title="био 11"/>
          </v:shape>
        </w:pict>
      </w:r>
      <w:r w:rsidR="0016387F" w:rsidRPr="00814952">
        <w:rPr>
          <w:rFonts w:ascii="Times New Roman" w:hAnsi="Times New Roman"/>
          <w:b/>
          <w:sz w:val="28"/>
          <w:szCs w:val="28"/>
        </w:rPr>
        <w:lastRenderedPageBreak/>
        <w:t>ПОЯСНИТЕЛЬНАЯ ЗАПИСКА</w:t>
      </w:r>
    </w:p>
    <w:p w:rsidR="00A47A25" w:rsidRPr="00814952" w:rsidRDefault="00A47A25">
      <w:pPr>
        <w:spacing w:after="0" w:line="264" w:lineRule="auto"/>
        <w:ind w:left="120"/>
        <w:jc w:val="both"/>
        <w:rPr>
          <w:rFonts w:ascii="Times New Roman" w:hAnsi="Times New Roman"/>
          <w:sz w:val="28"/>
          <w:szCs w:val="28"/>
        </w:rPr>
      </w:pP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814952">
        <w:rPr>
          <w:rFonts w:ascii="Times New Roman" w:hAnsi="Times New Roman"/>
          <w:sz w:val="28"/>
          <w:szCs w:val="28"/>
        </w:rPr>
        <w:t xml:space="preserve"> природы и </w:t>
      </w:r>
      <w:proofErr w:type="gramStart"/>
      <w:r w:rsidRPr="00814952">
        <w:rPr>
          <w:rFonts w:ascii="Times New Roman" w:hAnsi="Times New Roman"/>
          <w:sz w:val="28"/>
          <w:szCs w:val="28"/>
        </w:rPr>
        <w:t>обеспечении</w:t>
      </w:r>
      <w:proofErr w:type="gramEnd"/>
      <w:r w:rsidRPr="00814952">
        <w:rPr>
          <w:rFonts w:ascii="Times New Roman" w:hAnsi="Times New Roman"/>
          <w:sz w:val="28"/>
          <w:szCs w:val="28"/>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814952">
        <w:rPr>
          <w:rFonts w:ascii="Times New Roman" w:hAnsi="Times New Roman"/>
          <w:sz w:val="28"/>
          <w:szCs w:val="28"/>
        </w:rPr>
        <w:t>ии и её</w:t>
      </w:r>
      <w:proofErr w:type="gramEnd"/>
      <w:r w:rsidRPr="00814952">
        <w:rPr>
          <w:rFonts w:ascii="Times New Roman" w:hAnsi="Times New Roman"/>
          <w:sz w:val="28"/>
          <w:szCs w:val="28"/>
        </w:rPr>
        <w:t xml:space="preserve"> структура.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Программа по биологии даёт представление о целях, об общей стратегии обучения, воспитания и </w:t>
      </w:r>
      <w:proofErr w:type="gramStart"/>
      <w:r w:rsidRPr="00814952">
        <w:rPr>
          <w:rFonts w:ascii="Times New Roman" w:hAnsi="Times New Roman"/>
          <w:sz w:val="28"/>
          <w:szCs w:val="28"/>
        </w:rPr>
        <w:t>развития</w:t>
      </w:r>
      <w:proofErr w:type="gramEnd"/>
      <w:r w:rsidRPr="00814952">
        <w:rPr>
          <w:rFonts w:ascii="Times New Roman" w:hAnsi="Times New Roman"/>
          <w:sz w:val="28"/>
          <w:szCs w:val="28"/>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814952">
        <w:rPr>
          <w:rFonts w:ascii="Times New Roman" w:hAnsi="Times New Roman"/>
          <w:sz w:val="28"/>
          <w:szCs w:val="28"/>
        </w:rPr>
        <w:t>межпредметных</w:t>
      </w:r>
      <w:proofErr w:type="spellEnd"/>
      <w:r w:rsidRPr="00814952">
        <w:rPr>
          <w:rFonts w:ascii="Times New Roman" w:hAnsi="Times New Roman"/>
          <w:sz w:val="28"/>
          <w:szCs w:val="28"/>
        </w:rPr>
        <w:t xml:space="preserve"> и </w:t>
      </w:r>
      <w:proofErr w:type="spellStart"/>
      <w:r w:rsidRPr="00814952">
        <w:rPr>
          <w:rFonts w:ascii="Times New Roman" w:hAnsi="Times New Roman"/>
          <w:sz w:val="28"/>
          <w:szCs w:val="28"/>
        </w:rPr>
        <w:t>внутрипредметных</w:t>
      </w:r>
      <w:proofErr w:type="spellEnd"/>
      <w:r w:rsidRPr="00814952">
        <w:rPr>
          <w:rFonts w:ascii="Times New Roman" w:hAnsi="Times New Roman"/>
          <w:sz w:val="28"/>
          <w:szCs w:val="28"/>
        </w:rPr>
        <w:t xml:space="preserve"> связей, логики образовательного процесса, возрастных особенностей обучающихся.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В программе по биологии также учитываются требования к планируемым личностным, </w:t>
      </w:r>
      <w:proofErr w:type="spellStart"/>
      <w:r w:rsidRPr="00814952">
        <w:rPr>
          <w:rFonts w:ascii="Times New Roman" w:hAnsi="Times New Roman"/>
          <w:sz w:val="28"/>
          <w:szCs w:val="28"/>
        </w:rPr>
        <w:t>метапредметным</w:t>
      </w:r>
      <w:proofErr w:type="spellEnd"/>
      <w:r w:rsidRPr="00814952">
        <w:rPr>
          <w:rFonts w:ascii="Times New Roman" w:hAnsi="Times New Roman"/>
          <w:sz w:val="28"/>
          <w:szCs w:val="28"/>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spellStart"/>
      <w:proofErr w:type="gramStart"/>
      <w:r w:rsidRPr="00814952">
        <w:rPr>
          <w:rFonts w:ascii="Times New Roman" w:hAnsi="Times New Roman"/>
          <w:sz w:val="28"/>
          <w:szCs w:val="28"/>
        </w:rPr>
        <w:t>естественно-научного</w:t>
      </w:r>
      <w:proofErr w:type="spellEnd"/>
      <w:proofErr w:type="gramEnd"/>
      <w:r w:rsidRPr="00814952">
        <w:rPr>
          <w:rFonts w:ascii="Times New Roman" w:hAnsi="Times New Roman"/>
          <w:sz w:val="28"/>
          <w:szCs w:val="28"/>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814952">
        <w:rPr>
          <w:rFonts w:ascii="Times New Roman" w:hAnsi="Times New Roman"/>
          <w:sz w:val="28"/>
          <w:szCs w:val="28"/>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814952">
        <w:rPr>
          <w:rFonts w:ascii="Times New Roman" w:hAnsi="Times New Roman"/>
          <w:sz w:val="28"/>
          <w:szCs w:val="28"/>
        </w:rPr>
        <w:t xml:space="preserve"> на состояние природных и </w:t>
      </w:r>
      <w:r w:rsidRPr="00814952">
        <w:rPr>
          <w:rFonts w:ascii="Times New Roman" w:hAnsi="Times New Roman"/>
          <w:sz w:val="28"/>
          <w:szCs w:val="28"/>
        </w:rPr>
        <w:lastRenderedPageBreak/>
        <w:t xml:space="preserve">искусственных экосистем. </w:t>
      </w:r>
      <w:proofErr w:type="gramStart"/>
      <w:r w:rsidRPr="00814952">
        <w:rPr>
          <w:rFonts w:ascii="Times New Roman" w:hAnsi="Times New Roman"/>
          <w:sz w:val="28"/>
          <w:szCs w:val="28"/>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Отбор содержания учебного предмета «Биология» на базовом уровне осуществлён с позиций </w:t>
      </w:r>
      <w:proofErr w:type="spellStart"/>
      <w:r w:rsidRPr="00814952">
        <w:rPr>
          <w:rFonts w:ascii="Times New Roman" w:hAnsi="Times New Roman"/>
          <w:sz w:val="28"/>
          <w:szCs w:val="28"/>
        </w:rPr>
        <w:t>культуросообразного</w:t>
      </w:r>
      <w:proofErr w:type="spellEnd"/>
      <w:r w:rsidRPr="00814952">
        <w:rPr>
          <w:rFonts w:ascii="Times New Roman" w:hAnsi="Times New Roman"/>
          <w:sz w:val="28"/>
          <w:szCs w:val="28"/>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spellStart"/>
      <w:proofErr w:type="gramStart"/>
      <w:r w:rsidRPr="00814952">
        <w:rPr>
          <w:rFonts w:ascii="Times New Roman" w:hAnsi="Times New Roman"/>
          <w:sz w:val="28"/>
          <w:szCs w:val="28"/>
        </w:rPr>
        <w:t>естественно-научной</w:t>
      </w:r>
      <w:proofErr w:type="spellEnd"/>
      <w:proofErr w:type="gramEnd"/>
      <w:r w:rsidRPr="00814952">
        <w:rPr>
          <w:rFonts w:ascii="Times New Roman" w:hAnsi="Times New Roman"/>
          <w:sz w:val="28"/>
          <w:szCs w:val="28"/>
        </w:rPr>
        <w:t xml:space="preserve"> картине мира и ценностных ориентациях личности, способствующих </w:t>
      </w:r>
      <w:proofErr w:type="spellStart"/>
      <w:r w:rsidRPr="00814952">
        <w:rPr>
          <w:rFonts w:ascii="Times New Roman" w:hAnsi="Times New Roman"/>
          <w:sz w:val="28"/>
          <w:szCs w:val="28"/>
        </w:rPr>
        <w:t>гуманизации</w:t>
      </w:r>
      <w:proofErr w:type="spellEnd"/>
      <w:r w:rsidRPr="00814952">
        <w:rPr>
          <w:rFonts w:ascii="Times New Roman" w:hAnsi="Times New Roman"/>
          <w:sz w:val="28"/>
          <w:szCs w:val="28"/>
        </w:rPr>
        <w:t xml:space="preserve"> биологического образования.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814952">
        <w:rPr>
          <w:rFonts w:ascii="Times New Roman" w:hAnsi="Times New Roman"/>
          <w:sz w:val="28"/>
          <w:szCs w:val="28"/>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Достижение цели изучения учебного предмета «Биология» на базовом уровне обеспечивается решением следующих задач:</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освоение </w:t>
      </w:r>
      <w:proofErr w:type="gramStart"/>
      <w:r w:rsidRPr="00814952">
        <w:rPr>
          <w:rFonts w:ascii="Times New Roman" w:hAnsi="Times New Roman"/>
          <w:sz w:val="28"/>
          <w:szCs w:val="28"/>
        </w:rPr>
        <w:t>обучающимися</w:t>
      </w:r>
      <w:proofErr w:type="gramEnd"/>
      <w:r w:rsidRPr="00814952">
        <w:rPr>
          <w:rFonts w:ascii="Times New Roman" w:hAnsi="Times New Roman"/>
          <w:sz w:val="28"/>
          <w:szCs w:val="28"/>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w:t>
      </w:r>
      <w:proofErr w:type="spellStart"/>
      <w:r w:rsidRPr="00814952">
        <w:rPr>
          <w:rFonts w:ascii="Times New Roman" w:hAnsi="Times New Roman"/>
          <w:sz w:val="28"/>
          <w:szCs w:val="28"/>
        </w:rPr>
        <w:t>естественно-научной</w:t>
      </w:r>
      <w:proofErr w:type="spellEnd"/>
      <w:r w:rsidRPr="00814952">
        <w:rPr>
          <w:rFonts w:ascii="Times New Roman" w:hAnsi="Times New Roman"/>
          <w:sz w:val="28"/>
          <w:szCs w:val="28"/>
        </w:rPr>
        <w:t xml:space="preserve">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814952">
        <w:rPr>
          <w:rFonts w:ascii="Times New Roman" w:hAnsi="Times New Roman"/>
          <w:sz w:val="28"/>
          <w:szCs w:val="28"/>
        </w:rPr>
        <w:t>агробиотехнологий</w:t>
      </w:r>
      <w:proofErr w:type="spellEnd"/>
      <w:r w:rsidRPr="00814952">
        <w:rPr>
          <w:rFonts w:ascii="Times New Roman" w:hAnsi="Times New Roman"/>
          <w:sz w:val="28"/>
          <w:szCs w:val="28"/>
        </w:rPr>
        <w:t>;</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ценности биологических знаний для повышения уровня экологической культуры, для формирования научного мировоззрения;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spellStart"/>
      <w:proofErr w:type="gramStart"/>
      <w:r w:rsidRPr="00814952">
        <w:rPr>
          <w:rFonts w:ascii="Times New Roman" w:hAnsi="Times New Roman"/>
          <w:sz w:val="28"/>
          <w:szCs w:val="28"/>
        </w:rPr>
        <w:t>Естественно-научные</w:t>
      </w:r>
      <w:proofErr w:type="spellEnd"/>
      <w:proofErr w:type="gramEnd"/>
      <w:r w:rsidRPr="00814952">
        <w:rPr>
          <w:rFonts w:ascii="Times New Roman" w:hAnsi="Times New Roman"/>
          <w:sz w:val="28"/>
          <w:szCs w:val="28"/>
        </w:rPr>
        <w:t xml:space="preserve"> предметы». </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Для изучения биологии на базовом уровне среднего общего образования отводится  в 11 классе – 34 часа (1 час в неделю).</w:t>
      </w:r>
    </w:p>
    <w:p w:rsidR="00A47A25" w:rsidRPr="00814952" w:rsidRDefault="00A47A25">
      <w:pPr>
        <w:rPr>
          <w:rFonts w:ascii="Times New Roman" w:hAnsi="Times New Roman"/>
          <w:sz w:val="28"/>
          <w:szCs w:val="28"/>
        </w:rPr>
        <w:sectPr w:rsidR="00A47A25" w:rsidRPr="00814952" w:rsidSect="00814952">
          <w:type w:val="continuous"/>
          <w:pgSz w:w="16383" w:h="11906" w:orient="landscape"/>
          <w:pgMar w:top="1701" w:right="1134" w:bottom="850" w:left="1134" w:header="720" w:footer="720" w:gutter="0"/>
          <w:cols w:space="720"/>
          <w:docGrid w:linePitch="299"/>
        </w:sectPr>
      </w:pPr>
    </w:p>
    <w:p w:rsidR="00814952" w:rsidRDefault="00814952">
      <w:pPr>
        <w:spacing w:after="0" w:line="264" w:lineRule="auto"/>
        <w:ind w:left="120"/>
        <w:jc w:val="both"/>
        <w:rPr>
          <w:rFonts w:ascii="Times New Roman" w:hAnsi="Times New Roman"/>
          <w:b/>
          <w:sz w:val="28"/>
          <w:szCs w:val="28"/>
        </w:rPr>
      </w:pPr>
      <w:bookmarkStart w:id="1" w:name="block-39614982"/>
      <w:bookmarkEnd w:id="0"/>
    </w:p>
    <w:p w:rsidR="00A47A25" w:rsidRPr="00814952" w:rsidRDefault="0016387F">
      <w:pPr>
        <w:spacing w:after="0" w:line="264" w:lineRule="auto"/>
        <w:ind w:left="120"/>
        <w:jc w:val="both"/>
        <w:rPr>
          <w:rFonts w:ascii="Times New Roman" w:hAnsi="Times New Roman"/>
          <w:sz w:val="28"/>
          <w:szCs w:val="28"/>
        </w:rPr>
      </w:pPr>
      <w:r w:rsidRPr="00814952">
        <w:rPr>
          <w:rFonts w:ascii="Times New Roman" w:hAnsi="Times New Roman"/>
          <w:b/>
          <w:sz w:val="28"/>
          <w:szCs w:val="28"/>
        </w:rPr>
        <w:t>СОДЕРЖАНИЕ ОБУЧЕНИЯ</w:t>
      </w:r>
      <w:r w:rsidRPr="00814952">
        <w:rPr>
          <w:rFonts w:ascii="Times New Roman" w:hAnsi="Times New Roman"/>
          <w:sz w:val="28"/>
          <w:szCs w:val="28"/>
        </w:rPr>
        <w:t xml:space="preserve"> </w:t>
      </w:r>
    </w:p>
    <w:p w:rsidR="00A47A25" w:rsidRPr="00814952" w:rsidRDefault="0016387F">
      <w:pPr>
        <w:spacing w:after="0" w:line="264" w:lineRule="auto"/>
        <w:ind w:left="120"/>
        <w:jc w:val="both"/>
        <w:rPr>
          <w:rFonts w:ascii="Times New Roman" w:hAnsi="Times New Roman"/>
          <w:sz w:val="28"/>
          <w:szCs w:val="28"/>
        </w:rPr>
      </w:pPr>
      <w:r w:rsidRPr="00814952">
        <w:rPr>
          <w:rFonts w:ascii="Times New Roman" w:hAnsi="Times New Roman"/>
          <w:b/>
          <w:sz w:val="28"/>
          <w:szCs w:val="28"/>
        </w:rPr>
        <w:t>11 КЛАСС</w:t>
      </w:r>
    </w:p>
    <w:p w:rsidR="00A47A25" w:rsidRPr="00814952" w:rsidRDefault="00A47A25">
      <w:pPr>
        <w:spacing w:after="0" w:line="264" w:lineRule="auto"/>
        <w:ind w:left="120"/>
        <w:jc w:val="both"/>
        <w:rPr>
          <w:rFonts w:ascii="Times New Roman" w:hAnsi="Times New Roman"/>
          <w:sz w:val="28"/>
          <w:szCs w:val="28"/>
        </w:rPr>
      </w:pP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Тема 1. Эволюционная биология.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814952">
        <w:rPr>
          <w:rFonts w:ascii="Times New Roman" w:hAnsi="Times New Roman"/>
          <w:sz w:val="28"/>
          <w:szCs w:val="28"/>
        </w:rPr>
        <w:t>Биогеографические</w:t>
      </w:r>
      <w:proofErr w:type="gramEnd"/>
      <w:r w:rsidRPr="00814952">
        <w:rPr>
          <w:rFonts w:ascii="Times New Roman" w:hAnsi="Times New Roman"/>
          <w:sz w:val="28"/>
          <w:szCs w:val="28"/>
        </w:rPr>
        <w:t>: сходство и различие фаун и флор материков и островов.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Синтетическая теория эволюции (СТЭ) и её основные положения.</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Микроэволюция</w:t>
      </w:r>
      <w:proofErr w:type="spellEnd"/>
      <w:r w:rsidRPr="00814952">
        <w:rPr>
          <w:rFonts w:ascii="Times New Roman" w:hAnsi="Times New Roman"/>
          <w:sz w:val="28"/>
          <w:szCs w:val="28"/>
        </w:rPr>
        <w:t>. Популяция как единица вида и эволюции.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Естественный отбор – направляющий фактор эволюции. Формы естественного отбора.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Приспособленность организмов как результат эволюции. Примеры приспособлений у организмов. Ароморфозы и идиоадаптации.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Вид и видообразование. Критерии вида. Основные формы видообразования: географическое, экологическое.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Макроэволюция. Формы эволюции: </w:t>
      </w:r>
      <w:proofErr w:type="spellStart"/>
      <w:r w:rsidRPr="00814952">
        <w:rPr>
          <w:rFonts w:ascii="Times New Roman" w:hAnsi="Times New Roman"/>
          <w:sz w:val="28"/>
          <w:szCs w:val="28"/>
        </w:rPr>
        <w:t>филетическая</w:t>
      </w:r>
      <w:proofErr w:type="spellEnd"/>
      <w:r w:rsidRPr="00814952">
        <w:rPr>
          <w:rFonts w:ascii="Times New Roman" w:hAnsi="Times New Roman"/>
          <w:sz w:val="28"/>
          <w:szCs w:val="28"/>
        </w:rPr>
        <w:t>, дивергентная, конвергентная, параллельная. Необратимость эволюции.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Происхождение от неспециализированных предков. Прогрессирующая специализация. Адаптивная радиация.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Демонстрации: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Портреты: К. Линней, Ж. Б. Ламарк, Ч. Дарвин, В. О. Ковалевский, К. М. Бэр, Э. Геккель, Ф. Мюллер, А. Н. </w:t>
      </w:r>
      <w:proofErr w:type="spellStart"/>
      <w:r w:rsidRPr="00814952">
        <w:rPr>
          <w:rFonts w:ascii="Times New Roman" w:hAnsi="Times New Roman"/>
          <w:sz w:val="28"/>
          <w:szCs w:val="28"/>
        </w:rPr>
        <w:t>Северцов</w:t>
      </w:r>
      <w:proofErr w:type="spellEnd"/>
      <w:r w:rsidRPr="00814952">
        <w:rPr>
          <w:rFonts w:ascii="Times New Roman" w:hAnsi="Times New Roman"/>
          <w:sz w:val="28"/>
          <w:szCs w:val="28"/>
        </w:rPr>
        <w:t>.</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Таблицы и схемы: </w:t>
      </w:r>
      <w:proofErr w:type="gramStart"/>
      <w:r w:rsidRPr="00814952">
        <w:rPr>
          <w:rFonts w:ascii="Times New Roman" w:hAnsi="Times New Roman"/>
          <w:sz w:val="28"/>
          <w:szCs w:val="28"/>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Лабораторные и практические работы: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Лабораторная работа № 1. «Сравнение видов по морфологическому критерию».</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Лабораторная работа № 2. «Описание приспособленности организма и её относительного характера».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Тема 2. Возникновение и развитие жизни на Земле.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814952">
        <w:rPr>
          <w:rFonts w:ascii="Times New Roman" w:hAnsi="Times New Roman"/>
          <w:sz w:val="28"/>
          <w:szCs w:val="28"/>
        </w:rPr>
        <w:t>из</w:t>
      </w:r>
      <w:proofErr w:type="gramEnd"/>
      <w:r w:rsidRPr="00814952">
        <w:rPr>
          <w:rFonts w:ascii="Times New Roman" w:hAnsi="Times New Roman"/>
          <w:sz w:val="28"/>
          <w:szCs w:val="28"/>
        </w:rPr>
        <w:t xml:space="preserve"> неорганических. Экспериментальное подтверждение химической эволюции. Начальные этапы биологической эволюции. Гипотеза </w:t>
      </w:r>
      <w:proofErr w:type="spellStart"/>
      <w:r w:rsidRPr="00814952">
        <w:rPr>
          <w:rFonts w:ascii="Times New Roman" w:hAnsi="Times New Roman"/>
          <w:sz w:val="28"/>
          <w:szCs w:val="28"/>
        </w:rPr>
        <w:lastRenderedPageBreak/>
        <w:t>РНК-мира</w:t>
      </w:r>
      <w:proofErr w:type="spellEnd"/>
      <w:r w:rsidRPr="00814952">
        <w:rPr>
          <w:rFonts w:ascii="Times New Roman" w:hAnsi="Times New Roman"/>
          <w:sz w:val="28"/>
          <w:szCs w:val="28"/>
        </w:rPr>
        <w:t xml:space="preserve">. Формирование мембранных структур и возникновение </w:t>
      </w:r>
      <w:proofErr w:type="spellStart"/>
      <w:r w:rsidRPr="00814952">
        <w:rPr>
          <w:rFonts w:ascii="Times New Roman" w:hAnsi="Times New Roman"/>
          <w:sz w:val="28"/>
          <w:szCs w:val="28"/>
        </w:rPr>
        <w:t>протоклетки</w:t>
      </w:r>
      <w:proofErr w:type="spellEnd"/>
      <w:r w:rsidRPr="00814952">
        <w:rPr>
          <w:rFonts w:ascii="Times New Roman" w:hAnsi="Times New Roman"/>
          <w:sz w:val="28"/>
          <w:szCs w:val="28"/>
        </w:rPr>
        <w:t>. Первые клетки и их эволюция. Формирование основных групп живых организмов.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Развитие жизни на Земле по эрам и периодам. </w:t>
      </w:r>
      <w:proofErr w:type="spellStart"/>
      <w:r w:rsidRPr="00814952">
        <w:rPr>
          <w:rFonts w:ascii="Times New Roman" w:hAnsi="Times New Roman"/>
          <w:sz w:val="28"/>
          <w:szCs w:val="28"/>
        </w:rPr>
        <w:t>Катархей</w:t>
      </w:r>
      <w:proofErr w:type="spellEnd"/>
      <w:r w:rsidRPr="00814952">
        <w:rPr>
          <w:rFonts w:ascii="Times New Roman" w:hAnsi="Times New Roman"/>
          <w:sz w:val="28"/>
          <w:szCs w:val="28"/>
        </w:rPr>
        <w:t xml:space="preserve">. Архейская и протерозойская эры. </w:t>
      </w:r>
      <w:proofErr w:type="gramStart"/>
      <w:r w:rsidRPr="00814952">
        <w:rPr>
          <w:rFonts w:ascii="Times New Roman" w:hAnsi="Times New Roman"/>
          <w:sz w:val="28"/>
          <w:szCs w:val="28"/>
        </w:rPr>
        <w:t>Палеозойская эра и её периоды: кембрийский, ордовикский, силурийский, девонский, каменноугольный, пермский.</w:t>
      </w:r>
      <w:proofErr w:type="gramEnd"/>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Мезозойская эра и её периоды: триасовый, юрский, меловой.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Кайнозойская эра и её периоды: палеогеновый, неогеновый, антропогеновый.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Система органического мира как отражение эволюции. Основные систематические группы организмов.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Демонстрации: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Портреты: Ф. </w:t>
      </w:r>
      <w:proofErr w:type="spellStart"/>
      <w:r w:rsidRPr="00814952">
        <w:rPr>
          <w:rFonts w:ascii="Times New Roman" w:hAnsi="Times New Roman"/>
          <w:sz w:val="28"/>
          <w:szCs w:val="28"/>
        </w:rPr>
        <w:t>Реди</w:t>
      </w:r>
      <w:proofErr w:type="spellEnd"/>
      <w:r w:rsidRPr="00814952">
        <w:rPr>
          <w:rFonts w:ascii="Times New Roman" w:hAnsi="Times New Roman"/>
          <w:sz w:val="28"/>
          <w:szCs w:val="28"/>
        </w:rPr>
        <w:t xml:space="preserve">, Л. Пастер, А. И. Опарин, С. Миллер, Г. </w:t>
      </w:r>
      <w:proofErr w:type="spellStart"/>
      <w:r w:rsidRPr="00814952">
        <w:rPr>
          <w:rFonts w:ascii="Times New Roman" w:hAnsi="Times New Roman"/>
          <w:sz w:val="28"/>
          <w:szCs w:val="28"/>
        </w:rPr>
        <w:t>Юри</w:t>
      </w:r>
      <w:proofErr w:type="spellEnd"/>
      <w:r w:rsidRPr="00814952">
        <w:rPr>
          <w:rFonts w:ascii="Times New Roman" w:hAnsi="Times New Roman"/>
          <w:sz w:val="28"/>
          <w:szCs w:val="28"/>
        </w:rPr>
        <w:t>, Ч. Дарвин.</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Таблицы и схемы: «Возникновение Солнечной системы», «Развитие органического мира», «Растительная клетка», «Животная клетка», «</w:t>
      </w:r>
      <w:proofErr w:type="spellStart"/>
      <w:r w:rsidRPr="00814952">
        <w:rPr>
          <w:rFonts w:ascii="Times New Roman" w:hAnsi="Times New Roman"/>
          <w:sz w:val="28"/>
          <w:szCs w:val="28"/>
        </w:rPr>
        <w:t>Прокариотическая</w:t>
      </w:r>
      <w:proofErr w:type="spellEnd"/>
      <w:r w:rsidRPr="00814952">
        <w:rPr>
          <w:rFonts w:ascii="Times New Roman" w:hAnsi="Times New Roman"/>
          <w:sz w:val="28"/>
          <w:szCs w:val="28"/>
        </w:rPr>
        <w:t xml:space="preserve"> клетка», «Современная система органического мира», «Сравнение анатомических че</w:t>
      </w:r>
      <w:proofErr w:type="gramStart"/>
      <w:r w:rsidRPr="00814952">
        <w:rPr>
          <w:rFonts w:ascii="Times New Roman" w:hAnsi="Times New Roman"/>
          <w:sz w:val="28"/>
          <w:szCs w:val="28"/>
        </w:rPr>
        <w:t>рт стр</w:t>
      </w:r>
      <w:proofErr w:type="gramEnd"/>
      <w:r w:rsidRPr="00814952">
        <w:rPr>
          <w:rFonts w:ascii="Times New Roman" w:hAnsi="Times New Roman"/>
          <w:sz w:val="28"/>
          <w:szCs w:val="28"/>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lastRenderedPageBreak/>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w:t>
      </w:r>
      <w:proofErr w:type="spellStart"/>
      <w:r w:rsidRPr="00814952">
        <w:rPr>
          <w:rFonts w:ascii="Times New Roman" w:hAnsi="Times New Roman"/>
          <w:sz w:val="28"/>
          <w:szCs w:val="28"/>
        </w:rPr>
        <w:t>камни-чопперы</w:t>
      </w:r>
      <w:proofErr w:type="spellEnd"/>
      <w:r w:rsidRPr="00814952">
        <w:rPr>
          <w:rFonts w:ascii="Times New Roman" w:hAnsi="Times New Roman"/>
          <w:sz w:val="28"/>
          <w:szCs w:val="28"/>
        </w:rPr>
        <w:t>, рубила, скребла), геохронологическая таблица, коллекция «Формы сохранности ископаемых животных и растений».</w:t>
      </w:r>
      <w:proofErr w:type="gramEnd"/>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Лабораторные и практические работы: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Практическая работа № 1. «Изучение ископаемых остатков растений и животных в коллекциях».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Экскурсия «Эволюция органического мира на Земле» (в </w:t>
      </w:r>
      <w:proofErr w:type="spellStart"/>
      <w:proofErr w:type="gramStart"/>
      <w:r w:rsidRPr="00814952">
        <w:rPr>
          <w:rFonts w:ascii="Times New Roman" w:hAnsi="Times New Roman"/>
          <w:sz w:val="28"/>
          <w:szCs w:val="28"/>
        </w:rPr>
        <w:t>естественно-научный</w:t>
      </w:r>
      <w:proofErr w:type="spellEnd"/>
      <w:proofErr w:type="gramEnd"/>
      <w:r w:rsidRPr="00814952">
        <w:rPr>
          <w:rFonts w:ascii="Times New Roman" w:hAnsi="Times New Roman"/>
          <w:sz w:val="28"/>
          <w:szCs w:val="28"/>
        </w:rPr>
        <w:t xml:space="preserve"> или краеведческий музей).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Тема 3. Организмы и окружающая среда.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Среды обитания организмов: водная, наземно-воздушная, почвенная, </w:t>
      </w:r>
      <w:proofErr w:type="spellStart"/>
      <w:r w:rsidRPr="00814952">
        <w:rPr>
          <w:rFonts w:ascii="Times New Roman" w:hAnsi="Times New Roman"/>
          <w:sz w:val="28"/>
          <w:szCs w:val="28"/>
        </w:rPr>
        <w:t>внутриорганизменная</w:t>
      </w:r>
      <w:proofErr w:type="spellEnd"/>
      <w:r w:rsidRPr="00814952">
        <w:rPr>
          <w:rFonts w:ascii="Times New Roman" w:hAnsi="Times New Roman"/>
          <w:sz w:val="28"/>
          <w:szCs w:val="28"/>
        </w:rPr>
        <w:t>.</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Экологические факторы. Классификация экологических факторов: </w:t>
      </w:r>
      <w:proofErr w:type="gramStart"/>
      <w:r w:rsidRPr="00814952">
        <w:rPr>
          <w:rFonts w:ascii="Times New Roman" w:hAnsi="Times New Roman"/>
          <w:sz w:val="28"/>
          <w:szCs w:val="28"/>
        </w:rPr>
        <w:t>абиотические</w:t>
      </w:r>
      <w:proofErr w:type="gramEnd"/>
      <w:r w:rsidRPr="00814952">
        <w:rPr>
          <w:rFonts w:ascii="Times New Roman" w:hAnsi="Times New Roman"/>
          <w:sz w:val="28"/>
          <w:szCs w:val="28"/>
        </w:rPr>
        <w:t>, биотические и антропогенные. Действие экологических факторов на организмы.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814952">
        <w:rPr>
          <w:rFonts w:ascii="Times New Roman" w:hAnsi="Times New Roman"/>
          <w:sz w:val="28"/>
          <w:szCs w:val="28"/>
        </w:rPr>
        <w:t>квартиранство</w:t>
      </w:r>
      <w:proofErr w:type="spellEnd"/>
      <w:r w:rsidRPr="00814952">
        <w:rPr>
          <w:rFonts w:ascii="Times New Roman" w:hAnsi="Times New Roman"/>
          <w:sz w:val="28"/>
          <w:szCs w:val="28"/>
        </w:rPr>
        <w:t xml:space="preserve">, нахлебничество). </w:t>
      </w:r>
      <w:proofErr w:type="spellStart"/>
      <w:r w:rsidRPr="00814952">
        <w:rPr>
          <w:rFonts w:ascii="Times New Roman" w:hAnsi="Times New Roman"/>
          <w:sz w:val="28"/>
          <w:szCs w:val="28"/>
        </w:rPr>
        <w:t>Аменсализм</w:t>
      </w:r>
      <w:proofErr w:type="spellEnd"/>
      <w:r w:rsidRPr="00814952">
        <w:rPr>
          <w:rFonts w:ascii="Times New Roman" w:hAnsi="Times New Roman"/>
          <w:sz w:val="28"/>
          <w:szCs w:val="28"/>
        </w:rPr>
        <w:t>, нейтрализм. Значение биотических взаимодействий для существования организмов в природных сообществах.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814952">
        <w:rPr>
          <w:rFonts w:ascii="Times New Roman" w:hAnsi="Times New Roman"/>
          <w:sz w:val="28"/>
          <w:szCs w:val="28"/>
        </w:rPr>
        <w:t>ии и её</w:t>
      </w:r>
      <w:proofErr w:type="gramEnd"/>
      <w:r w:rsidRPr="00814952">
        <w:rPr>
          <w:rFonts w:ascii="Times New Roman" w:hAnsi="Times New Roman"/>
          <w:sz w:val="28"/>
          <w:szCs w:val="28"/>
        </w:rPr>
        <w:t xml:space="preserve"> регуляция.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 xml:space="preserve">Демонстрации: </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Портреты: А. Гумбольдт, К. Ф. </w:t>
      </w:r>
      <w:proofErr w:type="spellStart"/>
      <w:r w:rsidRPr="00814952">
        <w:rPr>
          <w:rFonts w:ascii="Times New Roman" w:hAnsi="Times New Roman"/>
          <w:sz w:val="28"/>
          <w:szCs w:val="28"/>
        </w:rPr>
        <w:t>Рулье</w:t>
      </w:r>
      <w:proofErr w:type="spellEnd"/>
      <w:r w:rsidRPr="00814952">
        <w:rPr>
          <w:rFonts w:ascii="Times New Roman" w:hAnsi="Times New Roman"/>
          <w:sz w:val="28"/>
          <w:szCs w:val="28"/>
        </w:rPr>
        <w:t>, Э. Геккель.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Лабораторные и практические работы: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Лабораторная работа № 3. «Морфологические особенности растений из разных мест обитания».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Лабораторная работа № 4. «Влияние света на рост и развитие черенков колеуса».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Практическая работа № 2. «Подсчёт плотности популяций разных видов растений».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Тема 4. Сообщества и экологические системы.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814952">
        <w:rPr>
          <w:rFonts w:ascii="Times New Roman" w:hAnsi="Times New Roman"/>
          <w:sz w:val="28"/>
          <w:szCs w:val="28"/>
        </w:rPr>
        <w:t>консументы</w:t>
      </w:r>
      <w:proofErr w:type="spellEnd"/>
      <w:r w:rsidRPr="00814952">
        <w:rPr>
          <w:rFonts w:ascii="Times New Roman" w:hAnsi="Times New Roman"/>
          <w:sz w:val="28"/>
          <w:szCs w:val="28"/>
        </w:rPr>
        <w:t xml:space="preserve">, </w:t>
      </w:r>
      <w:proofErr w:type="spellStart"/>
      <w:r w:rsidRPr="00814952">
        <w:rPr>
          <w:rFonts w:ascii="Times New Roman" w:hAnsi="Times New Roman"/>
          <w:sz w:val="28"/>
          <w:szCs w:val="28"/>
        </w:rPr>
        <w:t>редуценты</w:t>
      </w:r>
      <w:proofErr w:type="spellEnd"/>
      <w:r w:rsidRPr="00814952">
        <w:rPr>
          <w:rFonts w:ascii="Times New Roman" w:hAnsi="Times New Roman"/>
          <w:sz w:val="28"/>
          <w:szCs w:val="28"/>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814952">
        <w:rPr>
          <w:rFonts w:ascii="Times New Roman" w:hAnsi="Times New Roman"/>
          <w:sz w:val="28"/>
          <w:szCs w:val="28"/>
        </w:rPr>
        <w:t>саморегуляция</w:t>
      </w:r>
      <w:proofErr w:type="spellEnd"/>
      <w:r w:rsidRPr="00814952">
        <w:rPr>
          <w:rFonts w:ascii="Times New Roman" w:hAnsi="Times New Roman"/>
          <w:sz w:val="28"/>
          <w:szCs w:val="28"/>
        </w:rPr>
        <w:t>, развитие. Сукцессия.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Природные экосистемы. Экосистемы озёр и рек. Экосистема хвойного или широколиственного леса.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Антропогенные экосистемы. </w:t>
      </w:r>
      <w:proofErr w:type="spellStart"/>
      <w:r w:rsidRPr="00814952">
        <w:rPr>
          <w:rFonts w:ascii="Times New Roman" w:hAnsi="Times New Roman"/>
          <w:sz w:val="28"/>
          <w:szCs w:val="28"/>
        </w:rPr>
        <w:t>Агроэкосистемы</w:t>
      </w:r>
      <w:proofErr w:type="spellEnd"/>
      <w:r w:rsidRPr="00814952">
        <w:rPr>
          <w:rFonts w:ascii="Times New Roman" w:hAnsi="Times New Roman"/>
          <w:sz w:val="28"/>
          <w:szCs w:val="28"/>
        </w:rPr>
        <w:t xml:space="preserve">. </w:t>
      </w:r>
      <w:proofErr w:type="spellStart"/>
      <w:r w:rsidRPr="00814952">
        <w:rPr>
          <w:rFonts w:ascii="Times New Roman" w:hAnsi="Times New Roman"/>
          <w:sz w:val="28"/>
          <w:szCs w:val="28"/>
        </w:rPr>
        <w:t>Урбоэкосистемы</w:t>
      </w:r>
      <w:proofErr w:type="spellEnd"/>
      <w:r w:rsidRPr="00814952">
        <w:rPr>
          <w:rFonts w:ascii="Times New Roman" w:hAnsi="Times New Roman"/>
          <w:sz w:val="28"/>
          <w:szCs w:val="28"/>
        </w:rPr>
        <w:t xml:space="preserve">. Биологическое и хозяйственное значение </w:t>
      </w:r>
      <w:proofErr w:type="spellStart"/>
      <w:r w:rsidRPr="00814952">
        <w:rPr>
          <w:rFonts w:ascii="Times New Roman" w:hAnsi="Times New Roman"/>
          <w:sz w:val="28"/>
          <w:szCs w:val="28"/>
        </w:rPr>
        <w:t>агроэкосистем</w:t>
      </w:r>
      <w:proofErr w:type="spellEnd"/>
      <w:r w:rsidRPr="00814952">
        <w:rPr>
          <w:rFonts w:ascii="Times New Roman" w:hAnsi="Times New Roman"/>
          <w:sz w:val="28"/>
          <w:szCs w:val="28"/>
        </w:rPr>
        <w:t xml:space="preserve"> и </w:t>
      </w:r>
      <w:proofErr w:type="spellStart"/>
      <w:r w:rsidRPr="00814952">
        <w:rPr>
          <w:rFonts w:ascii="Times New Roman" w:hAnsi="Times New Roman"/>
          <w:sz w:val="28"/>
          <w:szCs w:val="28"/>
        </w:rPr>
        <w:t>урбоэкосистем</w:t>
      </w:r>
      <w:proofErr w:type="spellEnd"/>
      <w:r w:rsidRPr="00814952">
        <w:rPr>
          <w:rFonts w:ascii="Times New Roman" w:hAnsi="Times New Roman"/>
          <w:sz w:val="28"/>
          <w:szCs w:val="28"/>
        </w:rPr>
        <w:t>.</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Биоразнообразие</w:t>
      </w:r>
      <w:proofErr w:type="spellEnd"/>
      <w:r w:rsidRPr="00814952">
        <w:rPr>
          <w:rFonts w:ascii="Times New Roman" w:hAnsi="Times New Roman"/>
          <w:sz w:val="28"/>
          <w:szCs w:val="28"/>
        </w:rPr>
        <w:t xml:space="preserve"> как фактор устойчивости экосистем. Сохранение биологического разнообразия на Земле.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Круговороты веществ и биогеохимические циклы элементов (углерода, азота). Зональность биосферы. Основные биомы суши.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Человечество в биосфере Земли. Антропогенные изменения в биосфере. Глобальные экологические проблемы.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Сосуществование природы и человечества. Сохранение </w:t>
      </w:r>
      <w:proofErr w:type="spellStart"/>
      <w:r w:rsidRPr="00814952">
        <w:rPr>
          <w:rFonts w:ascii="Times New Roman" w:hAnsi="Times New Roman"/>
          <w:sz w:val="28"/>
          <w:szCs w:val="28"/>
        </w:rPr>
        <w:t>биоразнообразия</w:t>
      </w:r>
      <w:proofErr w:type="spellEnd"/>
      <w:r w:rsidRPr="00814952">
        <w:rPr>
          <w:rFonts w:ascii="Times New Roman" w:hAnsi="Times New Roman"/>
          <w:sz w:val="28"/>
          <w:szCs w:val="28"/>
        </w:rPr>
        <w:t xml:space="preserve">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Демонстрации: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Портреты: А. Дж. </w:t>
      </w:r>
      <w:proofErr w:type="spellStart"/>
      <w:r w:rsidRPr="00814952">
        <w:rPr>
          <w:rFonts w:ascii="Times New Roman" w:hAnsi="Times New Roman"/>
          <w:sz w:val="28"/>
          <w:szCs w:val="28"/>
        </w:rPr>
        <w:t>Тенсли</w:t>
      </w:r>
      <w:proofErr w:type="spellEnd"/>
      <w:r w:rsidRPr="00814952">
        <w:rPr>
          <w:rFonts w:ascii="Times New Roman" w:hAnsi="Times New Roman"/>
          <w:sz w:val="28"/>
          <w:szCs w:val="28"/>
        </w:rPr>
        <w:t>, В. Н. Сукачёв, В. И. Вернадский.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Таблицы и схемы: </w:t>
      </w:r>
      <w:proofErr w:type="gramStart"/>
      <w:r w:rsidRPr="00814952">
        <w:rPr>
          <w:rFonts w:ascii="Times New Roman" w:hAnsi="Times New Roman"/>
          <w:sz w:val="28"/>
          <w:szCs w:val="28"/>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814952">
        <w:rPr>
          <w:rFonts w:ascii="Times New Roman" w:hAnsi="Times New Roman"/>
          <w:sz w:val="28"/>
          <w:szCs w:val="28"/>
        </w:rPr>
        <w:t>Агроценоз</w:t>
      </w:r>
      <w:proofErr w:type="spellEnd"/>
      <w:r w:rsidRPr="00814952">
        <w:rPr>
          <w:rFonts w:ascii="Times New Roman" w:hAnsi="Times New Roman"/>
          <w:sz w:val="28"/>
          <w:szCs w:val="28"/>
        </w:rPr>
        <w:t xml:space="preserve">», «Примерные антропогенные воздействия на природу», </w:t>
      </w:r>
      <w:r w:rsidRPr="00814952">
        <w:rPr>
          <w:rFonts w:ascii="Times New Roman" w:hAnsi="Times New Roman"/>
          <w:sz w:val="28"/>
          <w:szCs w:val="28"/>
        </w:rPr>
        <w:lastRenderedPageBreak/>
        <w:t>«Важнейшие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814952">
        <w:rPr>
          <w:rFonts w:ascii="Times New Roman" w:hAnsi="Times New Roman"/>
          <w:sz w:val="28"/>
          <w:szCs w:val="28"/>
        </w:rPr>
        <w:t xml:space="preserve"> углерода в биосфере», «Круговорот азота в природе».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A47A25" w:rsidRPr="00814952" w:rsidRDefault="00A47A25">
      <w:pPr>
        <w:rPr>
          <w:rFonts w:ascii="Times New Roman" w:hAnsi="Times New Roman"/>
          <w:sz w:val="28"/>
          <w:szCs w:val="28"/>
        </w:rPr>
        <w:sectPr w:rsidR="00A47A25" w:rsidRPr="00814952" w:rsidSect="00814952">
          <w:type w:val="continuous"/>
          <w:pgSz w:w="16383" w:h="11906" w:orient="landscape"/>
          <w:pgMar w:top="1701" w:right="1134" w:bottom="850" w:left="1134" w:header="720" w:footer="720" w:gutter="0"/>
          <w:cols w:space="720"/>
          <w:docGrid w:linePitch="299"/>
        </w:sectPr>
      </w:pPr>
    </w:p>
    <w:p w:rsidR="00A47A25" w:rsidRPr="00814952" w:rsidRDefault="0016387F">
      <w:pPr>
        <w:spacing w:after="0" w:line="264" w:lineRule="auto"/>
        <w:ind w:left="120"/>
        <w:jc w:val="both"/>
        <w:rPr>
          <w:rFonts w:ascii="Times New Roman" w:hAnsi="Times New Roman"/>
          <w:b/>
          <w:sz w:val="28"/>
          <w:szCs w:val="28"/>
        </w:rPr>
      </w:pPr>
      <w:bookmarkStart w:id="2" w:name="block-39614983"/>
      <w:bookmarkEnd w:id="1"/>
      <w:bookmarkEnd w:id="2"/>
      <w:r w:rsidRPr="00814952">
        <w:rPr>
          <w:rFonts w:ascii="Times New Roman" w:hAnsi="Times New Roman"/>
          <w:b/>
          <w:sz w:val="28"/>
          <w:szCs w:val="28"/>
        </w:rPr>
        <w:lastRenderedPageBreak/>
        <w:t>ПЛАНИРУЕМЫЕ РЕЗУЛЬТАТЫ ОСВОЕНИЯ ПРОГРАММЫ ПО БИОЛОГИИ НА БАЗОВОМ УРОВНЕ СРЕДНЕГО ОБЩЕГО ОБРАЗОВАНИЯ</w:t>
      </w:r>
    </w:p>
    <w:p w:rsidR="00A47A25" w:rsidRPr="00814952" w:rsidRDefault="00A47A25">
      <w:pPr>
        <w:spacing w:after="0" w:line="264" w:lineRule="auto"/>
        <w:ind w:left="120"/>
        <w:jc w:val="both"/>
        <w:rPr>
          <w:rFonts w:ascii="Times New Roman" w:hAnsi="Times New Roman"/>
          <w:sz w:val="28"/>
          <w:szCs w:val="28"/>
        </w:rPr>
      </w:pP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814952">
        <w:rPr>
          <w:rFonts w:ascii="Times New Roman" w:hAnsi="Times New Roman"/>
          <w:sz w:val="28"/>
          <w:szCs w:val="28"/>
        </w:rPr>
        <w:t>метапредметным</w:t>
      </w:r>
      <w:proofErr w:type="spellEnd"/>
      <w:r w:rsidRPr="00814952">
        <w:rPr>
          <w:rFonts w:ascii="Times New Roman" w:hAnsi="Times New Roman"/>
          <w:sz w:val="28"/>
          <w:szCs w:val="28"/>
        </w:rPr>
        <w:t xml:space="preserve"> и предметным.</w:t>
      </w:r>
      <w:proofErr w:type="gramEnd"/>
    </w:p>
    <w:p w:rsidR="00A47A25" w:rsidRPr="00814952" w:rsidRDefault="00A47A25">
      <w:pPr>
        <w:spacing w:after="0" w:line="264" w:lineRule="auto"/>
        <w:ind w:left="120"/>
        <w:jc w:val="both"/>
        <w:rPr>
          <w:rFonts w:ascii="Times New Roman" w:hAnsi="Times New Roman"/>
          <w:sz w:val="28"/>
          <w:szCs w:val="28"/>
        </w:rPr>
      </w:pPr>
    </w:p>
    <w:p w:rsidR="00A47A25" w:rsidRPr="00814952" w:rsidRDefault="0016387F">
      <w:pPr>
        <w:spacing w:after="0" w:line="264" w:lineRule="auto"/>
        <w:ind w:left="120"/>
        <w:jc w:val="both"/>
        <w:rPr>
          <w:rFonts w:ascii="Times New Roman" w:hAnsi="Times New Roman"/>
          <w:sz w:val="28"/>
          <w:szCs w:val="28"/>
        </w:rPr>
      </w:pPr>
      <w:r w:rsidRPr="00814952">
        <w:rPr>
          <w:rFonts w:ascii="Times New Roman" w:hAnsi="Times New Roman"/>
          <w:b/>
          <w:sz w:val="28"/>
          <w:szCs w:val="28"/>
        </w:rPr>
        <w:t>ЛИЧНОСТНЫЕ РЕЗУЛЬТАТЫ</w:t>
      </w:r>
    </w:p>
    <w:p w:rsidR="00A47A25" w:rsidRPr="00814952" w:rsidRDefault="00A47A25">
      <w:pPr>
        <w:spacing w:after="0" w:line="264" w:lineRule="auto"/>
        <w:ind w:left="120"/>
        <w:jc w:val="both"/>
        <w:rPr>
          <w:rFonts w:ascii="Times New Roman" w:hAnsi="Times New Roman"/>
          <w:sz w:val="28"/>
          <w:szCs w:val="28"/>
        </w:rPr>
      </w:pP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814952">
        <w:rPr>
          <w:rFonts w:ascii="Times New Roman" w:hAnsi="Times New Roman"/>
          <w:sz w:val="28"/>
          <w:szCs w:val="28"/>
        </w:rPr>
        <w:t xml:space="preserve"> цели и строить жизненные планы.</w:t>
      </w: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w:t>
      </w:r>
      <w:proofErr w:type="spellStart"/>
      <w:r w:rsidRPr="00814952">
        <w:rPr>
          <w:rFonts w:ascii="Times New Roman" w:hAnsi="Times New Roman"/>
          <w:sz w:val="28"/>
          <w:szCs w:val="28"/>
        </w:rPr>
        <w:t>социокультурными</w:t>
      </w:r>
      <w:proofErr w:type="spellEnd"/>
      <w:r w:rsidRPr="00814952">
        <w:rPr>
          <w:rFonts w:ascii="Times New Roman" w:hAnsi="Times New Roman"/>
          <w:sz w:val="28"/>
          <w:szCs w:val="28"/>
        </w:rPr>
        <w:t xml:space="preserve">, историческими и духовно-нравственными ценностями, принятыми в обществе правилами и нормами поведения и способствуют процессам </w:t>
      </w:r>
      <w:r w:rsidRPr="00814952">
        <w:rPr>
          <w:rFonts w:ascii="Times New Roman" w:hAnsi="Times New Roman"/>
          <w:sz w:val="28"/>
          <w:szCs w:val="28"/>
        </w:rPr>
        <w:lastRenderedPageBreak/>
        <w:t>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814952">
        <w:rPr>
          <w:rFonts w:ascii="Times New Roman" w:hAnsi="Times New Roman"/>
          <w:sz w:val="28"/>
          <w:szCs w:val="28"/>
        </w:rPr>
        <w:t xml:space="preserve"> многонационального народа Российской Федерации, природе и окружающей среде.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47A25" w:rsidRPr="00814952" w:rsidRDefault="0016387F">
      <w:pPr>
        <w:spacing w:after="0" w:line="264" w:lineRule="auto"/>
        <w:ind w:left="120"/>
        <w:jc w:val="both"/>
        <w:rPr>
          <w:rFonts w:ascii="Times New Roman" w:hAnsi="Times New Roman"/>
          <w:sz w:val="28"/>
          <w:szCs w:val="28"/>
        </w:rPr>
      </w:pPr>
      <w:r w:rsidRPr="00814952">
        <w:rPr>
          <w:rFonts w:ascii="Times New Roman" w:hAnsi="Times New Roman"/>
          <w:b/>
          <w:sz w:val="28"/>
          <w:szCs w:val="28"/>
        </w:rPr>
        <w:t xml:space="preserve"> 1)</w:t>
      </w:r>
      <w:r w:rsidRPr="00814952">
        <w:rPr>
          <w:rFonts w:ascii="Times New Roman" w:hAnsi="Times New Roman"/>
          <w:sz w:val="28"/>
          <w:szCs w:val="28"/>
        </w:rPr>
        <w:t xml:space="preserve"> </w:t>
      </w:r>
      <w:r w:rsidRPr="00814952">
        <w:rPr>
          <w:rFonts w:ascii="Times New Roman" w:hAnsi="Times New Roman"/>
          <w:b/>
          <w:sz w:val="28"/>
          <w:szCs w:val="28"/>
        </w:rPr>
        <w:t>гражданского воспитания:</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сформированность</w:t>
      </w:r>
      <w:proofErr w:type="spellEnd"/>
      <w:r w:rsidRPr="00814952">
        <w:rPr>
          <w:rFonts w:ascii="Times New Roman" w:hAnsi="Times New Roman"/>
          <w:sz w:val="28"/>
          <w:szCs w:val="28"/>
        </w:rPr>
        <w:t xml:space="preserve"> гражданской позиции обучающегося как активного и ответственного члена российского общества;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своих конституционных прав и обязанностей, уважение закона и правопорядка;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способность определять собственную позицию по отношению к явлениям современной жизни и объяснять её;</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к гуманитарной и волонтёрской деятельности;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2) патриотического воспитания:</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сформированность</w:t>
      </w:r>
      <w:proofErr w:type="spellEnd"/>
      <w:r w:rsidRPr="00814952">
        <w:rPr>
          <w:rFonts w:ascii="Times New Roman" w:hAnsi="Times New Roman"/>
          <w:sz w:val="28"/>
          <w:szCs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ценностное отношение к природному наследию и памятникам природы, достижениям России в науке, искусстве, спорте, технологиях, труде;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3) духовно-нравственного воспитания: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духовных ценностей российского народа;</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сформированность</w:t>
      </w:r>
      <w:proofErr w:type="spellEnd"/>
      <w:r w:rsidRPr="00814952">
        <w:rPr>
          <w:rFonts w:ascii="Times New Roman" w:hAnsi="Times New Roman"/>
          <w:sz w:val="28"/>
          <w:szCs w:val="28"/>
        </w:rPr>
        <w:t xml:space="preserve"> нравственного сознания, этического поведения;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личного вклада в построение устойчивого будущего;</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4) эстетического воспитания: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понимание эмоционального воздействия живой природы и её ценности;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5) физического воспитания, формирования культуры здоровья и эмоционального благополучия: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последствий и неприятия вредных привычек (употребления алкоголя, наркотиков, курения);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6) трудового воспитания: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готовность к труду, осознание ценности мастерства, трудолюбие;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и способность к образованию и самообразованию на протяжении всей жизни;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7) экологического воспитания: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экологически целесообразное отношение к природе как источнику жизни на Земле, основе её существования;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глобального характера экологических проблем и путей их решения;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8) ценности научного познания:</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сформированность</w:t>
      </w:r>
      <w:proofErr w:type="spellEnd"/>
      <w:r w:rsidRPr="00814952">
        <w:rPr>
          <w:rFonts w:ascii="Times New Roman" w:hAnsi="Times New Roman"/>
          <w:sz w:val="28"/>
          <w:szCs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заинтересованность в получении биологических знаний в целях повышения общей культуры, </w:t>
      </w:r>
      <w:proofErr w:type="spellStart"/>
      <w:proofErr w:type="gramStart"/>
      <w:r w:rsidRPr="00814952">
        <w:rPr>
          <w:rFonts w:ascii="Times New Roman" w:hAnsi="Times New Roman"/>
          <w:sz w:val="28"/>
          <w:szCs w:val="28"/>
        </w:rPr>
        <w:t>естественно-научной</w:t>
      </w:r>
      <w:proofErr w:type="spellEnd"/>
      <w:proofErr w:type="gramEnd"/>
      <w:r w:rsidRPr="00814952">
        <w:rPr>
          <w:rFonts w:ascii="Times New Roman" w:hAnsi="Times New Roman"/>
          <w:sz w:val="28"/>
          <w:szCs w:val="28"/>
        </w:rPr>
        <w:t xml:space="preserve"> грамотности, как составной части функциональной грамотности обучающихся, формируемой при изучении биологии;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способность самостоятельно использовать биологические знания для решения проблем в реальных жизненных ситуациях;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A47A25" w:rsidRPr="00814952" w:rsidRDefault="00A47A25">
      <w:pPr>
        <w:spacing w:after="0"/>
        <w:ind w:left="120"/>
        <w:rPr>
          <w:rFonts w:ascii="Times New Roman" w:hAnsi="Times New Roman"/>
          <w:sz w:val="28"/>
          <w:szCs w:val="28"/>
        </w:rPr>
      </w:pPr>
    </w:p>
    <w:p w:rsidR="00A47A25" w:rsidRPr="00814952" w:rsidRDefault="0016387F">
      <w:pPr>
        <w:spacing w:after="0"/>
        <w:ind w:left="120"/>
        <w:rPr>
          <w:rFonts w:ascii="Times New Roman" w:hAnsi="Times New Roman"/>
          <w:sz w:val="28"/>
          <w:szCs w:val="28"/>
        </w:rPr>
      </w:pPr>
      <w:r w:rsidRPr="00814952">
        <w:rPr>
          <w:rFonts w:ascii="Times New Roman" w:hAnsi="Times New Roman"/>
          <w:b/>
          <w:sz w:val="28"/>
          <w:szCs w:val="28"/>
        </w:rPr>
        <w:t>МЕТАПРЕДМЕТНЫЕ РЕЗУЛЬТАТЫ</w:t>
      </w:r>
    </w:p>
    <w:p w:rsidR="00A47A25" w:rsidRPr="00814952" w:rsidRDefault="00A47A25">
      <w:pPr>
        <w:spacing w:after="0"/>
        <w:ind w:left="120"/>
        <w:rPr>
          <w:rFonts w:ascii="Times New Roman" w:hAnsi="Times New Roman"/>
          <w:sz w:val="28"/>
          <w:szCs w:val="28"/>
        </w:rPr>
      </w:pPr>
    </w:p>
    <w:p w:rsidR="00A47A25" w:rsidRPr="00814952" w:rsidRDefault="0016387F">
      <w:pPr>
        <w:spacing w:after="0" w:line="264" w:lineRule="auto"/>
        <w:ind w:firstLine="600"/>
        <w:jc w:val="both"/>
        <w:rPr>
          <w:rFonts w:ascii="Times New Roman" w:hAnsi="Times New Roman"/>
          <w:sz w:val="28"/>
          <w:szCs w:val="28"/>
        </w:rPr>
      </w:pPr>
      <w:proofErr w:type="spellStart"/>
      <w:proofErr w:type="gramStart"/>
      <w:r w:rsidRPr="00814952">
        <w:rPr>
          <w:rFonts w:ascii="Times New Roman" w:hAnsi="Times New Roman"/>
          <w:sz w:val="28"/>
          <w:szCs w:val="28"/>
        </w:rPr>
        <w:t>Метапредметные</w:t>
      </w:r>
      <w:proofErr w:type="spellEnd"/>
      <w:r w:rsidRPr="00814952">
        <w:rPr>
          <w:rFonts w:ascii="Times New Roman" w:hAnsi="Times New Roman"/>
          <w:sz w:val="28"/>
          <w:szCs w:val="28"/>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814952">
        <w:rPr>
          <w:rFonts w:ascii="Times New Roman" w:hAnsi="Times New Roman"/>
          <w:sz w:val="28"/>
          <w:szCs w:val="28"/>
        </w:rPr>
        <w:t>межпредметные</w:t>
      </w:r>
      <w:proofErr w:type="spellEnd"/>
      <w:r w:rsidRPr="00814952">
        <w:rPr>
          <w:rFonts w:ascii="Times New Roman" w:hAnsi="Times New Roman"/>
          <w:sz w:val="28"/>
          <w:szCs w:val="28"/>
        </w:rPr>
        <w:t xml:space="preserve">) общенаучные понятия, отражающие целостность научной картины мира и специфику методов познания, используемых в естественных науках (вещество, </w:t>
      </w:r>
      <w:r w:rsidRPr="00814952">
        <w:rPr>
          <w:rFonts w:ascii="Times New Roman" w:hAnsi="Times New Roman"/>
          <w:sz w:val="28"/>
          <w:szCs w:val="28"/>
        </w:rPr>
        <w:lastRenderedPageBreak/>
        <w:t>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814952">
        <w:rPr>
          <w:rFonts w:ascii="Times New Roman" w:hAnsi="Times New Roman"/>
          <w:sz w:val="28"/>
          <w:szCs w:val="28"/>
        </w:rPr>
        <w:t xml:space="preserve"> </w:t>
      </w:r>
      <w:proofErr w:type="gramStart"/>
      <w:r w:rsidRPr="00814952">
        <w:rPr>
          <w:rFonts w:ascii="Times New Roman" w:hAnsi="Times New Roman"/>
          <w:sz w:val="28"/>
          <w:szCs w:val="28"/>
        </w:rPr>
        <w:t>обучающихся</w:t>
      </w:r>
      <w:proofErr w:type="gramEnd"/>
      <w:r w:rsidRPr="00814952">
        <w:rPr>
          <w:rFonts w:ascii="Times New Roman" w:hAnsi="Times New Roman"/>
          <w:sz w:val="28"/>
          <w:szCs w:val="28"/>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Метапредметные</w:t>
      </w:r>
      <w:proofErr w:type="spellEnd"/>
      <w:r w:rsidRPr="00814952">
        <w:rPr>
          <w:rFonts w:ascii="Times New Roman" w:hAnsi="Times New Roman"/>
          <w:sz w:val="28"/>
          <w:szCs w:val="28"/>
        </w:rPr>
        <w:t xml:space="preserve"> результаты освоения программы среднего общего образования должны отражать: </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Овладение универсальными учебными познавательными действиями: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1)</w:t>
      </w:r>
      <w:r w:rsidRPr="00814952">
        <w:rPr>
          <w:rFonts w:ascii="Times New Roman" w:hAnsi="Times New Roman"/>
          <w:sz w:val="28"/>
          <w:szCs w:val="28"/>
        </w:rPr>
        <w:t xml:space="preserve"> </w:t>
      </w:r>
      <w:r w:rsidRPr="00814952">
        <w:rPr>
          <w:rFonts w:ascii="Times New Roman" w:hAnsi="Times New Roman"/>
          <w:b/>
          <w:sz w:val="28"/>
          <w:szCs w:val="28"/>
        </w:rPr>
        <w:t>базовые логические действия: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самостоятельно формулировать и актуализировать проблему, рассматривать её всесторонне;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использовать биологические понятия для объяснения фактов и явлений живой природы;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строить </w:t>
      </w:r>
      <w:proofErr w:type="gramStart"/>
      <w:r w:rsidRPr="00814952">
        <w:rPr>
          <w:rFonts w:ascii="Times New Roman" w:hAnsi="Times New Roman"/>
          <w:sz w:val="28"/>
          <w:szCs w:val="28"/>
        </w:rPr>
        <w:t>логические рассуждения</w:t>
      </w:r>
      <w:proofErr w:type="gramEnd"/>
      <w:r w:rsidRPr="00814952">
        <w:rPr>
          <w:rFonts w:ascii="Times New Roman" w:hAnsi="Times New Roman"/>
          <w:sz w:val="28"/>
          <w:szCs w:val="28"/>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координировать и выполнять работу в условиях реального, виртуального и комбинированного взаимодействия;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развивать </w:t>
      </w:r>
      <w:proofErr w:type="spellStart"/>
      <w:r w:rsidRPr="00814952">
        <w:rPr>
          <w:rFonts w:ascii="Times New Roman" w:hAnsi="Times New Roman"/>
          <w:sz w:val="28"/>
          <w:szCs w:val="28"/>
        </w:rPr>
        <w:t>креативное</w:t>
      </w:r>
      <w:proofErr w:type="spellEnd"/>
      <w:r w:rsidRPr="00814952">
        <w:rPr>
          <w:rFonts w:ascii="Times New Roman" w:hAnsi="Times New Roman"/>
          <w:sz w:val="28"/>
          <w:szCs w:val="28"/>
        </w:rPr>
        <w:t xml:space="preserve"> мышление при решении жизненных проблем.</w:t>
      </w:r>
    </w:p>
    <w:p w:rsidR="00A47A25" w:rsidRPr="00814952" w:rsidRDefault="0016387F">
      <w:pPr>
        <w:spacing w:after="0" w:line="264" w:lineRule="auto"/>
        <w:ind w:left="120"/>
        <w:jc w:val="both"/>
        <w:rPr>
          <w:rFonts w:ascii="Times New Roman" w:hAnsi="Times New Roman"/>
          <w:sz w:val="28"/>
          <w:szCs w:val="28"/>
        </w:rPr>
      </w:pPr>
      <w:r w:rsidRPr="00814952">
        <w:rPr>
          <w:rFonts w:ascii="Times New Roman" w:hAnsi="Times New Roman"/>
          <w:b/>
          <w:sz w:val="28"/>
          <w:szCs w:val="28"/>
        </w:rPr>
        <w:lastRenderedPageBreak/>
        <w:t xml:space="preserve"> 2)</w:t>
      </w:r>
      <w:r w:rsidRPr="00814952">
        <w:rPr>
          <w:rFonts w:ascii="Times New Roman" w:hAnsi="Times New Roman"/>
          <w:sz w:val="28"/>
          <w:szCs w:val="28"/>
        </w:rPr>
        <w:t xml:space="preserve"> </w:t>
      </w:r>
      <w:r w:rsidRPr="00814952">
        <w:rPr>
          <w:rFonts w:ascii="Times New Roman" w:hAnsi="Times New Roman"/>
          <w:b/>
          <w:sz w:val="28"/>
          <w:szCs w:val="28"/>
        </w:rPr>
        <w:t>базовые исследовательские действия: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формировать научный тип мышления, владеть научной терминологией, ключевыми понятиями и методами;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давать оценку новым ситуациям, оценивать приобретённый опыт;</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уметь переносить знания в познавательную и практическую области жизнедеятельности;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уметь интегрировать знания из разных предметных областей;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3) работа с информацией: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814952">
        <w:rPr>
          <w:rFonts w:ascii="Times New Roman" w:hAnsi="Times New Roman"/>
          <w:sz w:val="28"/>
          <w:szCs w:val="28"/>
        </w:rPr>
        <w:t>другое</w:t>
      </w:r>
      <w:proofErr w:type="gramEnd"/>
      <w:r w:rsidRPr="00814952">
        <w:rPr>
          <w:rFonts w:ascii="Times New Roman" w:hAnsi="Times New Roman"/>
          <w:sz w:val="28"/>
          <w:szCs w:val="28"/>
        </w:rPr>
        <w:t>);</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владеть навыками распознавания и защиты информации, информационной безопасности личности.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Овладение универсальными коммуникативными действиями: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1)</w:t>
      </w:r>
      <w:r w:rsidRPr="00814952">
        <w:rPr>
          <w:rFonts w:ascii="Times New Roman" w:hAnsi="Times New Roman"/>
          <w:sz w:val="28"/>
          <w:szCs w:val="28"/>
        </w:rPr>
        <w:t xml:space="preserve"> </w:t>
      </w:r>
      <w:r w:rsidRPr="00814952">
        <w:rPr>
          <w:rFonts w:ascii="Times New Roman" w:hAnsi="Times New Roman"/>
          <w:b/>
          <w:sz w:val="28"/>
          <w:szCs w:val="28"/>
        </w:rPr>
        <w:t>общение: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развёрнуто и логично излагать свою точку зрения с использованием языковых средств.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2)</w:t>
      </w:r>
      <w:r w:rsidRPr="00814952">
        <w:rPr>
          <w:rFonts w:ascii="Times New Roman" w:hAnsi="Times New Roman"/>
          <w:sz w:val="28"/>
          <w:szCs w:val="28"/>
        </w:rPr>
        <w:t xml:space="preserve"> </w:t>
      </w:r>
      <w:r w:rsidRPr="00814952">
        <w:rPr>
          <w:rFonts w:ascii="Times New Roman" w:hAnsi="Times New Roman"/>
          <w:b/>
          <w:sz w:val="28"/>
          <w:szCs w:val="28"/>
        </w:rPr>
        <w:t>совместная деятельность: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оценивать качество своего вклада и каждого участника команды в общий результат по разработанным критериям;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Овладение универсальными регулятивными действиями: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1)</w:t>
      </w:r>
      <w:r w:rsidRPr="00814952">
        <w:rPr>
          <w:rFonts w:ascii="Times New Roman" w:hAnsi="Times New Roman"/>
          <w:sz w:val="28"/>
          <w:szCs w:val="28"/>
        </w:rPr>
        <w:t xml:space="preserve"> </w:t>
      </w:r>
      <w:r w:rsidRPr="00814952">
        <w:rPr>
          <w:rFonts w:ascii="Times New Roman" w:hAnsi="Times New Roman"/>
          <w:b/>
          <w:sz w:val="28"/>
          <w:szCs w:val="28"/>
        </w:rPr>
        <w:t>самоорганизация: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использовать биологические знания для выявления проблем и их решения в жизненных и учебных ситуациях;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давать оценку новым ситуациям;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расширять рамки учебного предмета на основе личных предпочтений;</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делать осознанный выбор, аргументировать его, брать ответственность за решение;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оценивать приобретённый опыт;</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2)</w:t>
      </w:r>
      <w:r w:rsidRPr="00814952">
        <w:rPr>
          <w:rFonts w:ascii="Times New Roman" w:hAnsi="Times New Roman"/>
          <w:sz w:val="28"/>
          <w:szCs w:val="28"/>
        </w:rPr>
        <w:t xml:space="preserve"> </w:t>
      </w:r>
      <w:r w:rsidRPr="00814952">
        <w:rPr>
          <w:rFonts w:ascii="Times New Roman" w:hAnsi="Times New Roman"/>
          <w:b/>
          <w:sz w:val="28"/>
          <w:szCs w:val="28"/>
        </w:rPr>
        <w:t>самоконтроль:</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уметь оценивать риски и своевременно принимать решения по их снижению;</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принимать мотивы и аргументы других при анализе результатов деятельности;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b/>
          <w:sz w:val="28"/>
          <w:szCs w:val="28"/>
        </w:rPr>
        <w:t>3)</w:t>
      </w:r>
      <w:r w:rsidRPr="00814952">
        <w:rPr>
          <w:rFonts w:ascii="Times New Roman" w:hAnsi="Times New Roman"/>
          <w:sz w:val="28"/>
          <w:szCs w:val="28"/>
        </w:rPr>
        <w:t xml:space="preserve"> </w:t>
      </w:r>
      <w:r w:rsidRPr="00814952">
        <w:rPr>
          <w:rFonts w:ascii="Times New Roman" w:hAnsi="Times New Roman"/>
          <w:b/>
          <w:sz w:val="28"/>
          <w:szCs w:val="28"/>
        </w:rPr>
        <w:t>принятие себя и других:</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принимать себя, понимая свои недостатки и достоинства;</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принимать мотивы и аргументы других при анализе результатов деятельности;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признавать своё право и право других на ошибки;</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развивать способность понимать мир с позиции другого человека.</w:t>
      </w:r>
    </w:p>
    <w:p w:rsidR="00A47A25" w:rsidRPr="00814952" w:rsidRDefault="00A47A25">
      <w:pPr>
        <w:spacing w:after="0"/>
        <w:ind w:left="120"/>
        <w:rPr>
          <w:rFonts w:ascii="Times New Roman" w:hAnsi="Times New Roman"/>
          <w:sz w:val="28"/>
          <w:szCs w:val="28"/>
        </w:rPr>
      </w:pPr>
    </w:p>
    <w:p w:rsidR="00A47A25" w:rsidRPr="00814952" w:rsidRDefault="0016387F">
      <w:pPr>
        <w:spacing w:after="0"/>
        <w:ind w:left="120"/>
        <w:rPr>
          <w:rFonts w:ascii="Times New Roman" w:hAnsi="Times New Roman"/>
          <w:sz w:val="28"/>
          <w:szCs w:val="28"/>
        </w:rPr>
      </w:pPr>
      <w:r w:rsidRPr="00814952">
        <w:rPr>
          <w:rFonts w:ascii="Times New Roman" w:hAnsi="Times New Roman"/>
          <w:b/>
          <w:sz w:val="28"/>
          <w:szCs w:val="28"/>
        </w:rPr>
        <w:t>ПРЕДМЕТНЫЕ РЕЗУЛЬТАТЫ</w:t>
      </w:r>
    </w:p>
    <w:p w:rsidR="00A47A25" w:rsidRPr="00814952" w:rsidRDefault="00A47A25">
      <w:pPr>
        <w:spacing w:after="0"/>
        <w:ind w:left="120"/>
        <w:rPr>
          <w:rFonts w:ascii="Times New Roman" w:hAnsi="Times New Roman"/>
          <w:sz w:val="28"/>
          <w:szCs w:val="28"/>
        </w:rPr>
      </w:pP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Предметные результаты освоения учебного предмета «Биология» </w:t>
      </w:r>
      <w:r w:rsidRPr="00814952">
        <w:rPr>
          <w:rFonts w:ascii="Times New Roman" w:hAnsi="Times New Roman"/>
          <w:b/>
          <w:i/>
          <w:sz w:val="28"/>
          <w:szCs w:val="28"/>
        </w:rPr>
        <w:t>в 11 классе</w:t>
      </w:r>
      <w:r w:rsidRPr="00814952">
        <w:rPr>
          <w:rFonts w:ascii="Times New Roman" w:hAnsi="Times New Roman"/>
          <w:sz w:val="28"/>
          <w:szCs w:val="28"/>
        </w:rPr>
        <w:t xml:space="preserve"> должны отражать:</w:t>
      </w:r>
    </w:p>
    <w:p w:rsidR="00A47A25" w:rsidRPr="00814952" w:rsidRDefault="0016387F">
      <w:pPr>
        <w:spacing w:after="0" w:line="264" w:lineRule="auto"/>
        <w:ind w:firstLine="600"/>
        <w:jc w:val="both"/>
        <w:rPr>
          <w:rFonts w:ascii="Times New Roman" w:hAnsi="Times New Roman"/>
          <w:sz w:val="28"/>
          <w:szCs w:val="28"/>
        </w:rPr>
      </w:pPr>
      <w:proofErr w:type="spellStart"/>
      <w:r w:rsidRPr="00814952">
        <w:rPr>
          <w:rFonts w:ascii="Times New Roman" w:hAnsi="Times New Roman"/>
          <w:sz w:val="28"/>
          <w:szCs w:val="28"/>
        </w:rPr>
        <w:t>сформированность</w:t>
      </w:r>
      <w:proofErr w:type="spellEnd"/>
      <w:r w:rsidRPr="00814952">
        <w:rPr>
          <w:rFonts w:ascii="Times New Roman" w:hAnsi="Times New Roman"/>
          <w:sz w:val="28"/>
          <w:szCs w:val="28"/>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814952">
        <w:rPr>
          <w:rFonts w:ascii="Times New Roman" w:hAnsi="Times New Roman"/>
          <w:sz w:val="28"/>
          <w:szCs w:val="28"/>
        </w:rPr>
        <w:t>естественно-научной</w:t>
      </w:r>
      <w:proofErr w:type="spellEnd"/>
      <w:proofErr w:type="gramEnd"/>
      <w:r w:rsidRPr="00814952">
        <w:rPr>
          <w:rFonts w:ascii="Times New Roman" w:hAnsi="Times New Roman"/>
          <w:sz w:val="28"/>
          <w:szCs w:val="28"/>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A47A25" w:rsidRPr="00814952" w:rsidRDefault="0016387F">
      <w:pPr>
        <w:spacing w:after="0" w:line="264" w:lineRule="auto"/>
        <w:ind w:firstLine="600"/>
        <w:jc w:val="both"/>
        <w:rPr>
          <w:rFonts w:ascii="Times New Roman" w:hAnsi="Times New Roman"/>
          <w:sz w:val="28"/>
          <w:szCs w:val="28"/>
        </w:rPr>
      </w:pPr>
      <w:proofErr w:type="gramStart"/>
      <w:r w:rsidRPr="00814952">
        <w:rPr>
          <w:rFonts w:ascii="Times New Roman" w:hAnsi="Times New Roman"/>
          <w:sz w:val="28"/>
          <w:szCs w:val="28"/>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814952">
        <w:rPr>
          <w:rFonts w:ascii="Times New Roman" w:hAnsi="Times New Roman"/>
          <w:sz w:val="28"/>
          <w:szCs w:val="28"/>
        </w:rPr>
        <w:t>консументы</w:t>
      </w:r>
      <w:proofErr w:type="spellEnd"/>
      <w:r w:rsidRPr="00814952">
        <w:rPr>
          <w:rFonts w:ascii="Times New Roman" w:hAnsi="Times New Roman"/>
          <w:sz w:val="28"/>
          <w:szCs w:val="28"/>
        </w:rPr>
        <w:t xml:space="preserve">, </w:t>
      </w:r>
      <w:proofErr w:type="spellStart"/>
      <w:r w:rsidRPr="00814952">
        <w:rPr>
          <w:rFonts w:ascii="Times New Roman" w:hAnsi="Times New Roman"/>
          <w:sz w:val="28"/>
          <w:szCs w:val="28"/>
        </w:rPr>
        <w:t>редуценты</w:t>
      </w:r>
      <w:proofErr w:type="spellEnd"/>
      <w:r w:rsidRPr="00814952">
        <w:rPr>
          <w:rFonts w:ascii="Times New Roman" w:hAnsi="Times New Roman"/>
          <w:sz w:val="28"/>
          <w:szCs w:val="28"/>
        </w:rPr>
        <w:t>, цепи питания, экологическая пирамида, биогеоценоз, биосфера;</w:t>
      </w:r>
      <w:proofErr w:type="gramEnd"/>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814952">
        <w:rPr>
          <w:rFonts w:ascii="Times New Roman" w:hAnsi="Times New Roman"/>
          <w:sz w:val="28"/>
          <w:szCs w:val="28"/>
        </w:rPr>
        <w:t>Северцова</w:t>
      </w:r>
      <w:proofErr w:type="spellEnd"/>
      <w:r w:rsidRPr="00814952">
        <w:rPr>
          <w:rFonts w:ascii="Times New Roman" w:hAnsi="Times New Roman"/>
          <w:sz w:val="28"/>
          <w:szCs w:val="28"/>
        </w:rPr>
        <w:t>, учения о биосфере В. И. Вернадского), определять границы их применимости к живым системам;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lastRenderedPageBreak/>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 xml:space="preserve">умение выделять существенные признаки строения биологических объектов: видов, популяций, продуцентов, </w:t>
      </w:r>
      <w:proofErr w:type="spellStart"/>
      <w:r w:rsidRPr="00814952">
        <w:rPr>
          <w:rFonts w:ascii="Times New Roman" w:hAnsi="Times New Roman"/>
          <w:sz w:val="28"/>
          <w:szCs w:val="28"/>
        </w:rPr>
        <w:t>консументов</w:t>
      </w:r>
      <w:proofErr w:type="spellEnd"/>
      <w:r w:rsidRPr="00814952">
        <w:rPr>
          <w:rFonts w:ascii="Times New Roman" w:hAnsi="Times New Roman"/>
          <w:sz w:val="28"/>
          <w:szCs w:val="28"/>
        </w:rPr>
        <w:t xml:space="preserve">, </w:t>
      </w:r>
      <w:proofErr w:type="spellStart"/>
      <w:r w:rsidRPr="00814952">
        <w:rPr>
          <w:rFonts w:ascii="Times New Roman" w:hAnsi="Times New Roman"/>
          <w:sz w:val="28"/>
          <w:szCs w:val="28"/>
        </w:rPr>
        <w:t>редуцентов</w:t>
      </w:r>
      <w:proofErr w:type="spellEnd"/>
      <w:r w:rsidRPr="00814952">
        <w:rPr>
          <w:rFonts w:ascii="Times New Roman" w:hAnsi="Times New Roman"/>
          <w:sz w:val="28"/>
          <w:szCs w:val="28"/>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умение решать элементарные биологические задачи, составлять схемы переноса веществ и энергии в экосистемах (цепи питания);</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A47A25" w:rsidRPr="00814952" w:rsidRDefault="0016387F">
      <w:pPr>
        <w:spacing w:after="0" w:line="264" w:lineRule="auto"/>
        <w:ind w:firstLine="600"/>
        <w:jc w:val="both"/>
        <w:rPr>
          <w:rFonts w:ascii="Times New Roman" w:hAnsi="Times New Roman"/>
          <w:sz w:val="28"/>
          <w:szCs w:val="28"/>
        </w:rPr>
      </w:pPr>
      <w:r w:rsidRPr="00814952">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A47A25" w:rsidRPr="00814952" w:rsidRDefault="00A47A25">
      <w:pPr>
        <w:rPr>
          <w:rFonts w:ascii="Times New Roman" w:hAnsi="Times New Roman"/>
          <w:sz w:val="28"/>
          <w:szCs w:val="28"/>
        </w:rPr>
        <w:sectPr w:rsidR="00A47A25" w:rsidRPr="00814952" w:rsidSect="00814952">
          <w:type w:val="continuous"/>
          <w:pgSz w:w="16383" w:h="11906" w:orient="landscape"/>
          <w:pgMar w:top="1701" w:right="1134" w:bottom="850" w:left="1134" w:header="720" w:footer="720" w:gutter="0"/>
          <w:cols w:space="720"/>
          <w:docGrid w:linePitch="299"/>
        </w:sectPr>
      </w:pPr>
    </w:p>
    <w:p w:rsidR="003C5210" w:rsidRDefault="003C5210">
      <w:pPr>
        <w:spacing w:after="0"/>
        <w:ind w:left="120"/>
        <w:rPr>
          <w:rFonts w:ascii="Times New Roman" w:hAnsi="Times New Roman"/>
          <w:b/>
          <w:sz w:val="28"/>
          <w:szCs w:val="28"/>
        </w:rPr>
      </w:pPr>
      <w:r>
        <w:rPr>
          <w:rFonts w:ascii="Times New Roman" w:hAnsi="Times New Roman"/>
          <w:b/>
          <w:sz w:val="28"/>
          <w:szCs w:val="28"/>
        </w:rPr>
        <w:lastRenderedPageBreak/>
        <w:t>Тематическое планирование</w:t>
      </w:r>
    </w:p>
    <w:p w:rsidR="00A47A25" w:rsidRPr="00814952" w:rsidRDefault="0016387F">
      <w:pPr>
        <w:spacing w:after="0"/>
        <w:ind w:left="120"/>
        <w:rPr>
          <w:rFonts w:ascii="Times New Roman" w:hAnsi="Times New Roman"/>
          <w:sz w:val="28"/>
          <w:szCs w:val="28"/>
        </w:rPr>
      </w:pPr>
      <w:r w:rsidRPr="00814952">
        <w:rPr>
          <w:rFonts w:ascii="Times New Roman" w:hAnsi="Times New Roman"/>
          <w:b/>
          <w:sz w:val="28"/>
          <w:szCs w:val="28"/>
        </w:rPr>
        <w:t xml:space="preserve"> 11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951"/>
        <w:gridCol w:w="2410"/>
        <w:gridCol w:w="1134"/>
        <w:gridCol w:w="1984"/>
        <w:gridCol w:w="2977"/>
        <w:gridCol w:w="4111"/>
      </w:tblGrid>
      <w:tr w:rsidR="00A47A25" w:rsidRPr="00814952" w:rsidTr="00D250E2">
        <w:trPr>
          <w:trHeight w:val="144"/>
        </w:trPr>
        <w:tc>
          <w:tcPr>
            <w:tcW w:w="951"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 </w:t>
            </w:r>
            <w:proofErr w:type="spellStart"/>
            <w:proofErr w:type="gramStart"/>
            <w:r w:rsidRPr="00814952">
              <w:rPr>
                <w:rFonts w:ascii="Times New Roman" w:hAnsi="Times New Roman"/>
                <w:b/>
                <w:sz w:val="28"/>
                <w:szCs w:val="28"/>
              </w:rPr>
              <w:t>п</w:t>
            </w:r>
            <w:proofErr w:type="spellEnd"/>
            <w:proofErr w:type="gramEnd"/>
            <w:r w:rsidRPr="00814952">
              <w:rPr>
                <w:rFonts w:ascii="Times New Roman" w:hAnsi="Times New Roman"/>
                <w:b/>
                <w:sz w:val="28"/>
                <w:szCs w:val="28"/>
              </w:rPr>
              <w:t>/</w:t>
            </w:r>
            <w:proofErr w:type="spellStart"/>
            <w:r w:rsidRPr="00814952">
              <w:rPr>
                <w:rFonts w:ascii="Times New Roman" w:hAnsi="Times New Roman"/>
                <w:b/>
                <w:sz w:val="28"/>
                <w:szCs w:val="28"/>
              </w:rPr>
              <w:t>п</w:t>
            </w:r>
            <w:proofErr w:type="spellEnd"/>
            <w:r w:rsidRPr="00814952">
              <w:rPr>
                <w:rFonts w:ascii="Times New Roman" w:hAnsi="Times New Roman"/>
                <w:b/>
                <w:sz w:val="28"/>
                <w:szCs w:val="28"/>
              </w:rPr>
              <w:t xml:space="preserve"> </w:t>
            </w:r>
          </w:p>
          <w:p w:rsidR="00A47A25" w:rsidRPr="00814952" w:rsidRDefault="00A47A25">
            <w:pPr>
              <w:spacing w:after="0"/>
              <w:ind w:left="135"/>
              <w:rPr>
                <w:rFonts w:ascii="Times New Roman" w:hAnsi="Times New Roman"/>
                <w:sz w:val="28"/>
                <w:szCs w:val="28"/>
              </w:rPr>
            </w:pPr>
          </w:p>
        </w:tc>
        <w:tc>
          <w:tcPr>
            <w:tcW w:w="241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Наименование разделов и тем программы </w:t>
            </w:r>
          </w:p>
          <w:p w:rsidR="00A47A25" w:rsidRPr="00814952" w:rsidRDefault="00A47A25">
            <w:pPr>
              <w:spacing w:after="0"/>
              <w:ind w:left="135"/>
              <w:rPr>
                <w:rFonts w:ascii="Times New Roman" w:hAnsi="Times New Roman"/>
                <w:sz w:val="28"/>
                <w:szCs w:val="28"/>
              </w:rPr>
            </w:pPr>
          </w:p>
        </w:tc>
        <w:tc>
          <w:tcPr>
            <w:tcW w:w="6095"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b/>
                <w:sz w:val="28"/>
                <w:szCs w:val="28"/>
              </w:rPr>
              <w:t>Количество часов</w:t>
            </w:r>
          </w:p>
        </w:tc>
        <w:tc>
          <w:tcPr>
            <w:tcW w:w="4111"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Электронные (цифровые) образовательные ресурсы </w:t>
            </w:r>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951"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c>
          <w:tcPr>
            <w:tcW w:w="241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Всего </w:t>
            </w:r>
          </w:p>
          <w:p w:rsidR="00A47A25" w:rsidRPr="00814952" w:rsidRDefault="00A47A25">
            <w:pPr>
              <w:spacing w:after="0"/>
              <w:ind w:left="135"/>
              <w:rPr>
                <w:rFonts w:ascii="Times New Roman" w:hAnsi="Times New Roman"/>
                <w:sz w:val="28"/>
                <w:szCs w:val="28"/>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Контрольные работы </w:t>
            </w:r>
          </w:p>
          <w:p w:rsidR="00A47A25" w:rsidRPr="00814952" w:rsidRDefault="00A47A25">
            <w:pPr>
              <w:spacing w:after="0"/>
              <w:ind w:left="135"/>
              <w:rPr>
                <w:rFonts w:ascii="Times New Roman" w:hAnsi="Times New Roman"/>
                <w:sz w:val="28"/>
                <w:szCs w:val="28"/>
              </w:rPr>
            </w:pP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Практические работы </w:t>
            </w:r>
          </w:p>
          <w:p w:rsidR="00A47A25" w:rsidRPr="00814952" w:rsidRDefault="00A47A25">
            <w:pPr>
              <w:spacing w:after="0"/>
              <w:ind w:left="135"/>
              <w:rPr>
                <w:rFonts w:ascii="Times New Roman" w:hAnsi="Times New Roman"/>
                <w:sz w:val="28"/>
                <w:szCs w:val="28"/>
              </w:rPr>
            </w:pPr>
          </w:p>
        </w:tc>
        <w:tc>
          <w:tcPr>
            <w:tcW w:w="4111"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r>
      <w:tr w:rsidR="00A47A25" w:rsidRPr="00814952" w:rsidTr="00D250E2">
        <w:trPr>
          <w:trHeight w:val="144"/>
        </w:trPr>
        <w:tc>
          <w:tcPr>
            <w:tcW w:w="9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w:t>
            </w:r>
          </w:p>
        </w:tc>
        <w:tc>
          <w:tcPr>
            <w:tcW w:w="24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Эволюционная биология</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9 </w:t>
            </w: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41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6" w:history="1">
              <w:r w:rsidRPr="00814952">
                <w:rPr>
                  <w:rFonts w:ascii="Times New Roman" w:hAnsi="Times New Roman"/>
                  <w:color w:val="0000FF"/>
                  <w:sz w:val="28"/>
                  <w:szCs w:val="28"/>
                  <w:u w:val="single"/>
                </w:rPr>
                <w:t>https://m.edsoo.ru/7f41cc74</w:t>
              </w:r>
            </w:hyperlink>
          </w:p>
        </w:tc>
      </w:tr>
      <w:tr w:rsidR="00A47A25" w:rsidRPr="00814952" w:rsidTr="00D250E2">
        <w:trPr>
          <w:trHeight w:val="144"/>
        </w:trPr>
        <w:tc>
          <w:tcPr>
            <w:tcW w:w="9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w:t>
            </w:r>
          </w:p>
        </w:tc>
        <w:tc>
          <w:tcPr>
            <w:tcW w:w="24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Возникновение и развитие жизни на Земле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9 </w:t>
            </w: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0.5 </w:t>
            </w:r>
          </w:p>
        </w:tc>
        <w:tc>
          <w:tcPr>
            <w:tcW w:w="41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7" w:history="1">
              <w:r w:rsidRPr="00814952">
                <w:rPr>
                  <w:rFonts w:ascii="Times New Roman" w:hAnsi="Times New Roman"/>
                  <w:color w:val="0000FF"/>
                  <w:sz w:val="28"/>
                  <w:szCs w:val="28"/>
                  <w:u w:val="single"/>
                </w:rPr>
                <w:t>https://m.edsoo.ru/7f41cc74</w:t>
              </w:r>
            </w:hyperlink>
          </w:p>
        </w:tc>
      </w:tr>
      <w:tr w:rsidR="00A47A25" w:rsidRPr="00814952" w:rsidTr="00D250E2">
        <w:trPr>
          <w:trHeight w:val="144"/>
        </w:trPr>
        <w:tc>
          <w:tcPr>
            <w:tcW w:w="9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3</w:t>
            </w:r>
          </w:p>
        </w:tc>
        <w:tc>
          <w:tcPr>
            <w:tcW w:w="24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Организмы и окружающая среда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5 </w:t>
            </w: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41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8" w:history="1">
              <w:r w:rsidRPr="00814952">
                <w:rPr>
                  <w:rFonts w:ascii="Times New Roman" w:hAnsi="Times New Roman"/>
                  <w:color w:val="0000FF"/>
                  <w:sz w:val="28"/>
                  <w:szCs w:val="28"/>
                  <w:u w:val="single"/>
                </w:rPr>
                <w:t>https://m.edsoo.ru/7f41cc74</w:t>
              </w:r>
            </w:hyperlink>
          </w:p>
        </w:tc>
      </w:tr>
      <w:tr w:rsidR="00A47A25" w:rsidRPr="00814952" w:rsidTr="00D250E2">
        <w:trPr>
          <w:trHeight w:val="144"/>
        </w:trPr>
        <w:tc>
          <w:tcPr>
            <w:tcW w:w="9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4</w:t>
            </w:r>
          </w:p>
        </w:tc>
        <w:tc>
          <w:tcPr>
            <w:tcW w:w="24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Сообщества и экологические системы</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9 </w:t>
            </w: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41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9" w:history="1">
              <w:r w:rsidRPr="00814952">
                <w:rPr>
                  <w:rFonts w:ascii="Times New Roman" w:hAnsi="Times New Roman"/>
                  <w:color w:val="0000FF"/>
                  <w:sz w:val="28"/>
                  <w:szCs w:val="28"/>
                  <w:u w:val="single"/>
                </w:rPr>
                <w:t>https://m.edsoo.ru/7f41cc74</w:t>
              </w:r>
            </w:hyperlink>
          </w:p>
        </w:tc>
      </w:tr>
      <w:tr w:rsidR="00A47A25" w:rsidRPr="00814952" w:rsidTr="00D250E2">
        <w:trPr>
          <w:trHeight w:val="144"/>
        </w:trPr>
        <w:tc>
          <w:tcPr>
            <w:tcW w:w="95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5</w:t>
            </w:r>
          </w:p>
        </w:tc>
        <w:tc>
          <w:tcPr>
            <w:tcW w:w="24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Резервное время</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2 </w:t>
            </w: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41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0" w:history="1">
              <w:r w:rsidRPr="00814952">
                <w:rPr>
                  <w:rFonts w:ascii="Times New Roman" w:hAnsi="Times New Roman"/>
                  <w:color w:val="0000FF"/>
                  <w:sz w:val="28"/>
                  <w:szCs w:val="28"/>
                  <w:u w:val="single"/>
                </w:rPr>
                <w:t>https://m.edsoo.ru/7f41cc74</w:t>
              </w:r>
            </w:hyperlink>
          </w:p>
        </w:tc>
      </w:tr>
      <w:tr w:rsidR="00A47A25" w:rsidRPr="00814952" w:rsidTr="00D250E2">
        <w:trPr>
          <w:trHeight w:val="144"/>
        </w:trPr>
        <w:tc>
          <w:tcPr>
            <w:tcW w:w="3361"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ОБЩЕЕ КОЛИЧЕСТВО ЧАСОВ ПО ПРОГРАММЕ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34 </w:t>
            </w: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 </w:t>
            </w:r>
          </w:p>
        </w:tc>
        <w:tc>
          <w:tcPr>
            <w:tcW w:w="29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2.5 </w:t>
            </w:r>
          </w:p>
        </w:tc>
        <w:tc>
          <w:tcPr>
            <w:tcW w:w="41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r>
    </w:tbl>
    <w:p w:rsidR="00A47A25" w:rsidRPr="00814952" w:rsidRDefault="00A47A25">
      <w:pPr>
        <w:rPr>
          <w:rFonts w:ascii="Times New Roman" w:hAnsi="Times New Roman"/>
          <w:sz w:val="28"/>
          <w:szCs w:val="28"/>
        </w:rPr>
        <w:sectPr w:rsidR="00A47A25" w:rsidRPr="00814952" w:rsidSect="00814952">
          <w:pgSz w:w="16383" w:h="11906"/>
          <w:pgMar w:top="1134" w:right="850" w:bottom="1134" w:left="1701" w:header="720" w:footer="720" w:gutter="0"/>
          <w:cols w:space="720"/>
          <w:docGrid w:linePitch="299"/>
        </w:sectPr>
      </w:pPr>
    </w:p>
    <w:p w:rsidR="003C5210" w:rsidRDefault="003C5210">
      <w:pPr>
        <w:spacing w:after="0"/>
        <w:ind w:left="120"/>
        <w:rPr>
          <w:rFonts w:ascii="Times New Roman" w:hAnsi="Times New Roman"/>
          <w:b/>
          <w:sz w:val="28"/>
          <w:szCs w:val="28"/>
        </w:rPr>
      </w:pPr>
      <w:bookmarkStart w:id="3" w:name="block-39614980"/>
      <w:bookmarkStart w:id="4" w:name="block-39614977"/>
      <w:bookmarkEnd w:id="3"/>
      <w:bookmarkEnd w:id="4"/>
      <w:r>
        <w:rPr>
          <w:rFonts w:ascii="Times New Roman" w:hAnsi="Times New Roman"/>
          <w:b/>
          <w:sz w:val="28"/>
          <w:szCs w:val="28"/>
        </w:rPr>
        <w:lastRenderedPageBreak/>
        <w:t>Поурочное планирование</w:t>
      </w:r>
    </w:p>
    <w:p w:rsidR="00A47A25" w:rsidRPr="00814952" w:rsidRDefault="0016387F">
      <w:pPr>
        <w:spacing w:after="0"/>
        <w:ind w:left="120"/>
        <w:rPr>
          <w:rFonts w:ascii="Times New Roman" w:hAnsi="Times New Roman"/>
          <w:sz w:val="28"/>
          <w:szCs w:val="28"/>
        </w:rPr>
      </w:pPr>
      <w:r w:rsidRPr="00814952">
        <w:rPr>
          <w:rFonts w:ascii="Times New Roman" w:hAnsi="Times New Roman"/>
          <w:b/>
          <w:sz w:val="28"/>
          <w:szCs w:val="28"/>
        </w:rPr>
        <w:t xml:space="preserve">11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667"/>
        <w:gridCol w:w="3261"/>
        <w:gridCol w:w="992"/>
        <w:gridCol w:w="1701"/>
        <w:gridCol w:w="1559"/>
        <w:gridCol w:w="1843"/>
        <w:gridCol w:w="3685"/>
      </w:tblGrid>
      <w:tr w:rsidR="00A47A25" w:rsidRPr="00814952" w:rsidTr="00D250E2">
        <w:trPr>
          <w:trHeight w:val="144"/>
        </w:trPr>
        <w:tc>
          <w:tcPr>
            <w:tcW w:w="667"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 </w:t>
            </w:r>
            <w:proofErr w:type="spellStart"/>
            <w:proofErr w:type="gramStart"/>
            <w:r w:rsidRPr="00814952">
              <w:rPr>
                <w:rFonts w:ascii="Times New Roman" w:hAnsi="Times New Roman"/>
                <w:b/>
                <w:sz w:val="28"/>
                <w:szCs w:val="28"/>
              </w:rPr>
              <w:t>п</w:t>
            </w:r>
            <w:proofErr w:type="spellEnd"/>
            <w:proofErr w:type="gramEnd"/>
            <w:r w:rsidRPr="00814952">
              <w:rPr>
                <w:rFonts w:ascii="Times New Roman" w:hAnsi="Times New Roman"/>
                <w:b/>
                <w:sz w:val="28"/>
                <w:szCs w:val="28"/>
              </w:rPr>
              <w:t>/</w:t>
            </w:r>
            <w:proofErr w:type="spellStart"/>
            <w:r w:rsidRPr="00814952">
              <w:rPr>
                <w:rFonts w:ascii="Times New Roman" w:hAnsi="Times New Roman"/>
                <w:b/>
                <w:sz w:val="28"/>
                <w:szCs w:val="28"/>
              </w:rPr>
              <w:t>п</w:t>
            </w:r>
            <w:proofErr w:type="spellEnd"/>
            <w:r w:rsidRPr="00814952">
              <w:rPr>
                <w:rFonts w:ascii="Times New Roman" w:hAnsi="Times New Roman"/>
                <w:b/>
                <w:sz w:val="28"/>
                <w:szCs w:val="28"/>
              </w:rPr>
              <w:t xml:space="preserve"> </w:t>
            </w:r>
          </w:p>
          <w:p w:rsidR="00A47A25" w:rsidRPr="00814952" w:rsidRDefault="00A47A25">
            <w:pPr>
              <w:spacing w:after="0"/>
              <w:ind w:left="135"/>
              <w:rPr>
                <w:rFonts w:ascii="Times New Roman" w:hAnsi="Times New Roman"/>
                <w:sz w:val="28"/>
                <w:szCs w:val="28"/>
              </w:rPr>
            </w:pPr>
          </w:p>
        </w:tc>
        <w:tc>
          <w:tcPr>
            <w:tcW w:w="3261"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Тема урока </w:t>
            </w:r>
          </w:p>
          <w:p w:rsidR="00A47A25" w:rsidRPr="00814952" w:rsidRDefault="00A47A25">
            <w:pPr>
              <w:spacing w:after="0"/>
              <w:ind w:left="135"/>
              <w:rPr>
                <w:rFonts w:ascii="Times New Roman" w:hAnsi="Times New Roman"/>
                <w:sz w:val="28"/>
                <w:szCs w:val="28"/>
              </w:rPr>
            </w:pPr>
          </w:p>
        </w:tc>
        <w:tc>
          <w:tcPr>
            <w:tcW w:w="425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b/>
                <w:sz w:val="28"/>
                <w:szCs w:val="28"/>
              </w:rPr>
              <w:t>Количество часов</w:t>
            </w:r>
          </w:p>
        </w:tc>
        <w:tc>
          <w:tcPr>
            <w:tcW w:w="1843"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Дата изучения </w:t>
            </w:r>
          </w:p>
          <w:p w:rsidR="00A47A25" w:rsidRPr="00814952" w:rsidRDefault="00A47A25">
            <w:pPr>
              <w:spacing w:after="0"/>
              <w:ind w:left="135"/>
              <w:rPr>
                <w:rFonts w:ascii="Times New Roman" w:hAnsi="Times New Roman"/>
                <w:sz w:val="28"/>
                <w:szCs w:val="28"/>
              </w:rPr>
            </w:pPr>
          </w:p>
        </w:tc>
        <w:tc>
          <w:tcPr>
            <w:tcW w:w="3685"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Электронные цифровые образовательные ресурсы </w:t>
            </w:r>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c>
          <w:tcPr>
            <w:tcW w:w="3261"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Всего </w:t>
            </w:r>
          </w:p>
          <w:p w:rsidR="00A47A25" w:rsidRPr="00814952" w:rsidRDefault="00A47A25">
            <w:pPr>
              <w:spacing w:after="0"/>
              <w:ind w:left="135"/>
              <w:rPr>
                <w:rFonts w:ascii="Times New Roman" w:hAnsi="Times New Roman"/>
                <w:sz w:val="28"/>
                <w:szCs w:val="28"/>
              </w:rPr>
            </w:pP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Контрольные работы </w:t>
            </w:r>
          </w:p>
          <w:p w:rsidR="00A47A25" w:rsidRPr="00814952" w:rsidRDefault="00A47A25">
            <w:pPr>
              <w:spacing w:after="0"/>
              <w:ind w:left="135"/>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b/>
                <w:sz w:val="28"/>
                <w:szCs w:val="28"/>
              </w:rPr>
              <w:t xml:space="preserve">Практические работы </w:t>
            </w:r>
          </w:p>
          <w:p w:rsidR="00A47A25" w:rsidRPr="00814952" w:rsidRDefault="00A47A25">
            <w:pPr>
              <w:spacing w:after="0"/>
              <w:ind w:left="135"/>
              <w:rPr>
                <w:rFonts w:ascii="Times New Roman" w:hAnsi="Times New Roman"/>
                <w:sz w:val="28"/>
                <w:szCs w:val="28"/>
              </w:rPr>
            </w:pPr>
          </w:p>
        </w:tc>
        <w:tc>
          <w:tcPr>
            <w:tcW w:w="1843"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c>
          <w:tcPr>
            <w:tcW w:w="3685"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Эволюция и методы её изучения</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01.09.26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1" w:history="1">
              <w:r w:rsidRPr="00814952">
                <w:rPr>
                  <w:rFonts w:ascii="Times New Roman" w:hAnsi="Times New Roman"/>
                  <w:color w:val="0000FF"/>
                  <w:sz w:val="28"/>
                  <w:szCs w:val="28"/>
                  <w:u w:val="single"/>
                </w:rPr>
                <w:t>https://m.edsoo.ru/863ea20e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История развития представлений об эволюции</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08.09.26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2" w:history="1">
              <w:r w:rsidRPr="00814952">
                <w:rPr>
                  <w:rFonts w:ascii="Times New Roman" w:hAnsi="Times New Roman"/>
                  <w:color w:val="0000FF"/>
                  <w:sz w:val="28"/>
                  <w:szCs w:val="28"/>
                  <w:u w:val="single"/>
                </w:rPr>
                <w:t>https://m.edsoo.ru/863e9570</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3</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proofErr w:type="spellStart"/>
            <w:r w:rsidRPr="00814952">
              <w:rPr>
                <w:rFonts w:ascii="Times New Roman" w:hAnsi="Times New Roman"/>
                <w:sz w:val="28"/>
                <w:szCs w:val="28"/>
              </w:rPr>
              <w:t>Микроэволюция</w:t>
            </w:r>
            <w:proofErr w:type="spellEnd"/>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15.09.26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3" w:history="1">
              <w:r w:rsidRPr="00814952">
                <w:rPr>
                  <w:rFonts w:ascii="Times New Roman" w:hAnsi="Times New Roman"/>
                  <w:color w:val="0000FF"/>
                  <w:sz w:val="28"/>
                  <w:szCs w:val="28"/>
                  <w:u w:val="single"/>
                </w:rPr>
                <w:t>https://m.edsoo.ru/863e9c1e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4</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Популяция как элементарная единица вида и эволюции. Лабораторная работа № 1 «Сравнение видов по морфологическому критерию»</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0.5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22.09.26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4" w:history="1">
              <w:r w:rsidRPr="00814952">
                <w:rPr>
                  <w:rFonts w:ascii="Times New Roman" w:hAnsi="Times New Roman"/>
                  <w:color w:val="0000FF"/>
                  <w:sz w:val="28"/>
                  <w:szCs w:val="28"/>
                  <w:u w:val="single"/>
                </w:rPr>
                <w:t>https://m.edsoo.ru/863e99c6</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5</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Движущие силы (элементарные факторы) эволюции</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29.09.26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5" w:history="1">
              <w:r w:rsidRPr="00814952">
                <w:rPr>
                  <w:rFonts w:ascii="Times New Roman" w:hAnsi="Times New Roman"/>
                  <w:color w:val="0000FF"/>
                  <w:sz w:val="28"/>
                  <w:szCs w:val="28"/>
                  <w:u w:val="single"/>
                </w:rPr>
                <w:t>https://m.edsoo.ru/863e9da4</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lastRenderedPageBreak/>
              <w:t>6</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Естественный отбор и его формы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06.10.26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6" w:history="1">
              <w:r w:rsidRPr="00814952">
                <w:rPr>
                  <w:rFonts w:ascii="Times New Roman" w:hAnsi="Times New Roman"/>
                  <w:color w:val="0000FF"/>
                  <w:sz w:val="28"/>
                  <w:szCs w:val="28"/>
                  <w:u w:val="single"/>
                </w:rPr>
                <w:t>https://m.edsoo.ru/863e9ed0</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7</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Результаты эволюции: приспособленность организмов и видообразование. Лабораторная работа № 2 «Описание приспособленности организма и её относительного характера»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0.5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13.10.26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7" w:history="1">
              <w:r w:rsidRPr="00814952">
                <w:rPr>
                  <w:rFonts w:ascii="Times New Roman" w:hAnsi="Times New Roman"/>
                  <w:color w:val="0000FF"/>
                  <w:sz w:val="28"/>
                  <w:szCs w:val="28"/>
                  <w:u w:val="single"/>
                </w:rPr>
                <w:t>https://m.edsoo.ru/863e9fde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8</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Направления и пути макроэволюции</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20.10.26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8" w:history="1">
              <w:r w:rsidRPr="00814952">
                <w:rPr>
                  <w:rFonts w:ascii="Times New Roman" w:hAnsi="Times New Roman"/>
                  <w:color w:val="0000FF"/>
                  <w:sz w:val="28"/>
                  <w:szCs w:val="28"/>
                  <w:u w:val="single"/>
                </w:rPr>
                <w:t>https://m.edsoo.ru/863e9c1e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9</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Необратимость эволюции</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10.11.26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19" w:history="1">
              <w:r w:rsidRPr="00814952">
                <w:rPr>
                  <w:rFonts w:ascii="Times New Roman" w:hAnsi="Times New Roman"/>
                  <w:color w:val="0000FF"/>
                  <w:sz w:val="28"/>
                  <w:szCs w:val="28"/>
                  <w:u w:val="single"/>
                </w:rPr>
                <w:t>https://m.edsoo.ru/863e9c1e</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10</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История жизни на Земле и методы её изучения</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17.11.26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0" w:history="1">
              <w:r w:rsidRPr="00814952">
                <w:rPr>
                  <w:rFonts w:ascii="Times New Roman" w:hAnsi="Times New Roman"/>
                  <w:color w:val="0000FF"/>
                  <w:sz w:val="28"/>
                  <w:szCs w:val="28"/>
                  <w:u w:val="single"/>
                </w:rPr>
                <w:t>https://m.edsoo.ru/863ea5a6</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11</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Гипотезы происхождения жизни на Земле</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24.11.26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1" w:history="1">
              <w:r w:rsidRPr="00814952">
                <w:rPr>
                  <w:rFonts w:ascii="Times New Roman" w:hAnsi="Times New Roman"/>
                  <w:color w:val="0000FF"/>
                  <w:sz w:val="28"/>
                  <w:szCs w:val="28"/>
                  <w:u w:val="single"/>
                </w:rPr>
                <w:t>https://m.edsoo.ru/863ea5a6</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12</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Развитие жизни на Земле по эрам и </w:t>
            </w:r>
            <w:r w:rsidRPr="00814952">
              <w:rPr>
                <w:rFonts w:ascii="Times New Roman" w:hAnsi="Times New Roman"/>
                <w:sz w:val="28"/>
                <w:szCs w:val="28"/>
              </w:rPr>
              <w:lastRenderedPageBreak/>
              <w:t>периодам</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lastRenderedPageBreak/>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01.12.26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2" w:history="1">
              <w:r w:rsidRPr="00814952">
                <w:rPr>
                  <w:rFonts w:ascii="Times New Roman" w:hAnsi="Times New Roman"/>
                  <w:color w:val="0000FF"/>
                  <w:sz w:val="28"/>
                  <w:szCs w:val="28"/>
                  <w:u w:val="single"/>
                </w:rPr>
                <w:t>https://m.edsoo.ru/863ea6be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lastRenderedPageBreak/>
              <w:t>13</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0.5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08.12.26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3" w:history="1">
              <w:r w:rsidRPr="00814952">
                <w:rPr>
                  <w:rFonts w:ascii="Times New Roman" w:hAnsi="Times New Roman"/>
                  <w:color w:val="0000FF"/>
                  <w:sz w:val="28"/>
                  <w:szCs w:val="28"/>
                  <w:u w:val="single"/>
                </w:rPr>
                <w:t>https://m.edsoo.ru/863ea8bc</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14</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Современная система органического мира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15.12.26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4" w:history="1">
              <w:r w:rsidRPr="00814952">
                <w:rPr>
                  <w:rFonts w:ascii="Times New Roman" w:hAnsi="Times New Roman"/>
                  <w:color w:val="0000FF"/>
                  <w:sz w:val="28"/>
                  <w:szCs w:val="28"/>
                  <w:u w:val="single"/>
                </w:rPr>
                <w:t>https://m.edsoo.ru/863ea48e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15</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Эволюция человека (антропогенез)</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22.12.26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5" w:history="1">
              <w:r w:rsidRPr="00814952">
                <w:rPr>
                  <w:rFonts w:ascii="Times New Roman" w:hAnsi="Times New Roman"/>
                  <w:color w:val="0000FF"/>
                  <w:sz w:val="28"/>
                  <w:szCs w:val="28"/>
                  <w:u w:val="single"/>
                </w:rPr>
                <w:t>https://m.edsoo.ru/863eac2c</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16</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Движущие силы (факторы) антропогенеза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29.12.26</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6" w:history="1">
              <w:r w:rsidRPr="00814952">
                <w:rPr>
                  <w:rFonts w:ascii="Times New Roman" w:hAnsi="Times New Roman"/>
                  <w:color w:val="0000FF"/>
                  <w:sz w:val="28"/>
                  <w:szCs w:val="28"/>
                  <w:u w:val="single"/>
                </w:rPr>
                <w:t>https://m.edsoo.ru/863ead44</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17</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Основные стадии эволюции человека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12.01.27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7" w:history="1">
              <w:r w:rsidRPr="00814952">
                <w:rPr>
                  <w:rFonts w:ascii="Times New Roman" w:hAnsi="Times New Roman"/>
                  <w:color w:val="0000FF"/>
                  <w:sz w:val="28"/>
                  <w:szCs w:val="28"/>
                  <w:u w:val="single"/>
                </w:rPr>
                <w:t>https://m.edsoo.ru/863ead44</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18</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Человеческие расы и природные адаптации человека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19.01.27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8" w:history="1">
              <w:r w:rsidRPr="00814952">
                <w:rPr>
                  <w:rFonts w:ascii="Times New Roman" w:hAnsi="Times New Roman"/>
                  <w:color w:val="0000FF"/>
                  <w:sz w:val="28"/>
                  <w:szCs w:val="28"/>
                  <w:u w:val="single"/>
                </w:rPr>
                <w:t>https://m.edsoo.ru/863eaea2</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19</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Резервный урок. Обобщение по теме </w:t>
            </w:r>
            <w:r w:rsidRPr="00814952">
              <w:rPr>
                <w:rFonts w:ascii="Times New Roman" w:hAnsi="Times New Roman"/>
                <w:sz w:val="28"/>
                <w:szCs w:val="28"/>
              </w:rPr>
              <w:lastRenderedPageBreak/>
              <w:t>«Возникновение и развитие жизни на Земле»</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lastRenderedPageBreak/>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26.01.27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lastRenderedPageBreak/>
              <w:t>20</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Экология как наука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02.02.27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29" w:history="1">
              <w:r w:rsidRPr="00814952">
                <w:rPr>
                  <w:rFonts w:ascii="Times New Roman" w:hAnsi="Times New Roman"/>
                  <w:color w:val="0000FF"/>
                  <w:sz w:val="28"/>
                  <w:szCs w:val="28"/>
                  <w:u w:val="single"/>
                </w:rPr>
                <w:t>https://m.edsoo.ru/863eafec</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21</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Среды обитания и экологические факторы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09.02.27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0" w:history="1">
              <w:r w:rsidRPr="00814952">
                <w:rPr>
                  <w:rFonts w:ascii="Times New Roman" w:hAnsi="Times New Roman"/>
                  <w:color w:val="0000FF"/>
                  <w:sz w:val="28"/>
                  <w:szCs w:val="28"/>
                  <w:u w:val="single"/>
                </w:rPr>
                <w:t>https://m.edsoo.ru/863eafec</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22</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0.5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16.02.27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1" w:history="1">
              <w:r w:rsidRPr="00814952">
                <w:rPr>
                  <w:rFonts w:ascii="Times New Roman" w:hAnsi="Times New Roman"/>
                  <w:color w:val="0000FF"/>
                  <w:sz w:val="28"/>
                  <w:szCs w:val="28"/>
                  <w:u w:val="single"/>
                </w:rPr>
                <w:t>https://m.edsoo.ru/863eb10e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23</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Биотические факторы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02.03.27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2" w:history="1">
              <w:r w:rsidRPr="00814952">
                <w:rPr>
                  <w:rFonts w:ascii="Times New Roman" w:hAnsi="Times New Roman"/>
                  <w:color w:val="0000FF"/>
                  <w:sz w:val="28"/>
                  <w:szCs w:val="28"/>
                  <w:u w:val="single"/>
                </w:rPr>
                <w:t>https://m.edsoo.ru/863eb348</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24</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Экологические характеристики популяции. Практическая работа № 2 «Подсчёт плотности </w:t>
            </w:r>
            <w:r w:rsidRPr="00814952">
              <w:rPr>
                <w:rFonts w:ascii="Times New Roman" w:hAnsi="Times New Roman"/>
                <w:sz w:val="28"/>
                <w:szCs w:val="28"/>
              </w:rPr>
              <w:lastRenderedPageBreak/>
              <w:t>популяций разных видов растений»</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lastRenderedPageBreak/>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0.5 </w:t>
            </w: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09.03.27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3" w:history="1">
              <w:r w:rsidRPr="00814952">
                <w:rPr>
                  <w:rFonts w:ascii="Times New Roman" w:hAnsi="Times New Roman"/>
                  <w:color w:val="0000FF"/>
                  <w:sz w:val="28"/>
                  <w:szCs w:val="28"/>
                  <w:u w:val="single"/>
                </w:rPr>
                <w:t>https://m.edsoo.ru/863eb348</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lastRenderedPageBreak/>
              <w:t>25</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Сообщества организмов — биоценоз</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16.03.27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4" w:history="1">
              <w:r w:rsidRPr="00814952">
                <w:rPr>
                  <w:rFonts w:ascii="Times New Roman" w:hAnsi="Times New Roman"/>
                  <w:color w:val="0000FF"/>
                  <w:sz w:val="28"/>
                  <w:szCs w:val="28"/>
                  <w:u w:val="single"/>
                </w:rPr>
                <w:t>https://m.edsoo.ru/863eb46a</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26</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Экологические системы (экосистемы)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30.03.27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5" w:history="1">
              <w:r w:rsidRPr="00814952">
                <w:rPr>
                  <w:rFonts w:ascii="Times New Roman" w:hAnsi="Times New Roman"/>
                  <w:color w:val="0000FF"/>
                  <w:sz w:val="28"/>
                  <w:szCs w:val="28"/>
                  <w:u w:val="single"/>
                </w:rPr>
                <w:t>https://m.edsoo.ru/863eb46a</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27</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Основные показатели экосистемы. Экологические пирамиды. Свойства экосистем. Сукцессия</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06.04.27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6" w:history="1">
              <w:r w:rsidRPr="00814952">
                <w:rPr>
                  <w:rFonts w:ascii="Times New Roman" w:hAnsi="Times New Roman"/>
                  <w:color w:val="0000FF"/>
                  <w:sz w:val="28"/>
                  <w:szCs w:val="28"/>
                  <w:u w:val="single"/>
                </w:rPr>
                <w:t>https://m.edsoo.ru/863eb5fa</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28</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Природные экосистемы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13.04.27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7" w:history="1">
              <w:r w:rsidRPr="00814952">
                <w:rPr>
                  <w:rFonts w:ascii="Times New Roman" w:hAnsi="Times New Roman"/>
                  <w:color w:val="0000FF"/>
                  <w:sz w:val="28"/>
                  <w:szCs w:val="28"/>
                  <w:u w:val="single"/>
                </w:rPr>
                <w:t>https://m.edsoo.ru/863eb5fa</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29</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Антропогенные экосистемы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20.04.27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8" w:history="1">
              <w:r w:rsidRPr="00814952">
                <w:rPr>
                  <w:rFonts w:ascii="Times New Roman" w:hAnsi="Times New Roman"/>
                  <w:color w:val="0000FF"/>
                  <w:sz w:val="28"/>
                  <w:szCs w:val="28"/>
                  <w:u w:val="single"/>
                </w:rPr>
                <w:t>https://m.edsoo.ru/863eb5fa</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30</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Биосфера — глобальная экосистема Земли</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27.04.27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39" w:history="1">
              <w:r w:rsidRPr="00814952">
                <w:rPr>
                  <w:rFonts w:ascii="Times New Roman" w:hAnsi="Times New Roman"/>
                  <w:color w:val="0000FF"/>
                  <w:sz w:val="28"/>
                  <w:szCs w:val="28"/>
                  <w:u w:val="single"/>
                </w:rPr>
                <w:t>https://m.edsoo.ru/863ebb5e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31</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Закономерности существования биосферы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rPr>
                <w:rFonts w:ascii="Times New Roman" w:hAnsi="Times New Roman"/>
                <w:sz w:val="28"/>
                <w:szCs w:val="28"/>
              </w:rPr>
            </w:pP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40" w:history="1">
              <w:r w:rsidRPr="00814952">
                <w:rPr>
                  <w:rFonts w:ascii="Times New Roman" w:hAnsi="Times New Roman"/>
                  <w:color w:val="0000FF"/>
                  <w:sz w:val="28"/>
                  <w:szCs w:val="28"/>
                  <w:u w:val="single"/>
                </w:rPr>
                <w:t>https://m.edsoo.ru/863ebd16</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32</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Человечество в биосфере Земли</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04.05.27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41" w:history="1">
              <w:r w:rsidRPr="00814952">
                <w:rPr>
                  <w:rFonts w:ascii="Times New Roman" w:hAnsi="Times New Roman"/>
                  <w:color w:val="0000FF"/>
                  <w:sz w:val="28"/>
                  <w:szCs w:val="28"/>
                  <w:u w:val="single"/>
                </w:rPr>
                <w:t>https://m.edsoo.ru/863ebd16</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lastRenderedPageBreak/>
              <w:t>33</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Сосуществование природы и человечества</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11.05.27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42" w:history="1">
              <w:r w:rsidRPr="00814952">
                <w:rPr>
                  <w:rFonts w:ascii="Times New Roman" w:hAnsi="Times New Roman"/>
                  <w:color w:val="0000FF"/>
                  <w:sz w:val="28"/>
                  <w:szCs w:val="28"/>
                  <w:u w:val="single"/>
                </w:rPr>
                <w:t>https://m.edsoo.ru/863eba1e</w:t>
              </w:r>
            </w:hyperlink>
          </w:p>
        </w:tc>
      </w:tr>
      <w:tr w:rsidR="00A47A25" w:rsidRPr="00814952" w:rsidTr="00D250E2">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rPr>
                <w:rFonts w:ascii="Times New Roman" w:hAnsi="Times New Roman"/>
                <w:sz w:val="28"/>
                <w:szCs w:val="28"/>
              </w:rPr>
            </w:pPr>
            <w:r w:rsidRPr="00814952">
              <w:rPr>
                <w:rFonts w:ascii="Times New Roman" w:hAnsi="Times New Roman"/>
                <w:sz w:val="28"/>
                <w:szCs w:val="28"/>
              </w:rPr>
              <w:t>34</w:t>
            </w:r>
          </w:p>
        </w:tc>
        <w:tc>
          <w:tcPr>
            <w:tcW w:w="32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Резервный урок. Обобщение темы «Сообщества и экологические системы»</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1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spacing w:after="0"/>
              <w:ind w:left="135"/>
              <w:jc w:val="center"/>
              <w:rPr>
                <w:rFonts w:ascii="Times New Roman" w:hAnsi="Times New Roman"/>
                <w:sz w:val="28"/>
                <w:szCs w:val="28"/>
              </w:rPr>
            </w:pPr>
          </w:p>
        </w:tc>
        <w:tc>
          <w:tcPr>
            <w:tcW w:w="184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18.05.27</w:t>
            </w:r>
          </w:p>
        </w:tc>
        <w:tc>
          <w:tcPr>
            <w:tcW w:w="368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 xml:space="preserve">Библиотека ЦОК </w:t>
            </w:r>
            <w:hyperlink r:id="rId43" w:history="1">
              <w:r w:rsidRPr="00814952">
                <w:rPr>
                  <w:rFonts w:ascii="Times New Roman" w:hAnsi="Times New Roman"/>
                  <w:color w:val="0000FF"/>
                  <w:sz w:val="28"/>
                  <w:szCs w:val="28"/>
                  <w:u w:val="single"/>
                </w:rPr>
                <w:t>https://m.edsoo.ru/863eba1e</w:t>
              </w:r>
            </w:hyperlink>
          </w:p>
          <w:p w:rsidR="00A47A25" w:rsidRPr="00814952" w:rsidRDefault="00A47A25">
            <w:pPr>
              <w:spacing w:after="0"/>
              <w:ind w:left="135"/>
              <w:rPr>
                <w:rFonts w:ascii="Times New Roman" w:hAnsi="Times New Roman"/>
                <w:sz w:val="28"/>
                <w:szCs w:val="28"/>
              </w:rPr>
            </w:pPr>
          </w:p>
        </w:tc>
      </w:tr>
      <w:tr w:rsidR="00A47A25" w:rsidRPr="00814952" w:rsidTr="00D250E2">
        <w:trPr>
          <w:trHeight w:val="144"/>
        </w:trPr>
        <w:tc>
          <w:tcPr>
            <w:tcW w:w="3928"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rPr>
                <w:rFonts w:ascii="Times New Roman" w:hAnsi="Times New Roman"/>
                <w:sz w:val="28"/>
                <w:szCs w:val="28"/>
              </w:rPr>
            </w:pPr>
            <w:r w:rsidRPr="00814952">
              <w:rPr>
                <w:rFonts w:ascii="Times New Roman" w:hAnsi="Times New Roman"/>
                <w:sz w:val="28"/>
                <w:szCs w:val="28"/>
              </w:rPr>
              <w:t>ОБЩЕЕ КОЛИЧЕСТВО ЧАСОВ ПО ПРОГРАММЕ</w:t>
            </w:r>
          </w:p>
        </w:tc>
        <w:tc>
          <w:tcPr>
            <w:tcW w:w="99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34 </w:t>
            </w:r>
          </w:p>
        </w:tc>
        <w:tc>
          <w:tcPr>
            <w:tcW w:w="170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0 </w:t>
            </w:r>
          </w:p>
        </w:tc>
        <w:tc>
          <w:tcPr>
            <w:tcW w:w="15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16387F">
            <w:pPr>
              <w:spacing w:after="0"/>
              <w:ind w:left="135"/>
              <w:jc w:val="center"/>
              <w:rPr>
                <w:rFonts w:ascii="Times New Roman" w:hAnsi="Times New Roman"/>
                <w:sz w:val="28"/>
                <w:szCs w:val="28"/>
              </w:rPr>
            </w:pPr>
            <w:r w:rsidRPr="00814952">
              <w:rPr>
                <w:rFonts w:ascii="Times New Roman" w:hAnsi="Times New Roman"/>
                <w:sz w:val="28"/>
                <w:szCs w:val="28"/>
              </w:rPr>
              <w:t xml:space="preserve"> 2.5 </w:t>
            </w:r>
          </w:p>
        </w:tc>
        <w:tc>
          <w:tcPr>
            <w:tcW w:w="5528"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A47A25" w:rsidRPr="00814952" w:rsidRDefault="00A47A25">
            <w:pPr>
              <w:rPr>
                <w:rFonts w:ascii="Times New Roman" w:hAnsi="Times New Roman"/>
                <w:sz w:val="28"/>
                <w:szCs w:val="28"/>
              </w:rPr>
            </w:pPr>
          </w:p>
        </w:tc>
      </w:tr>
    </w:tbl>
    <w:p w:rsidR="00A47A25" w:rsidRPr="00814952" w:rsidRDefault="00A47A25">
      <w:pPr>
        <w:rPr>
          <w:rFonts w:ascii="Times New Roman" w:hAnsi="Times New Roman"/>
          <w:sz w:val="28"/>
          <w:szCs w:val="28"/>
        </w:rPr>
        <w:sectPr w:rsidR="00A47A25" w:rsidRPr="00814952" w:rsidSect="00814952">
          <w:pgSz w:w="16383" w:h="11906"/>
          <w:pgMar w:top="1134" w:right="850" w:bottom="1134" w:left="1701" w:header="720" w:footer="720" w:gutter="0"/>
          <w:cols w:space="720"/>
          <w:docGrid w:linePitch="299"/>
        </w:sectPr>
      </w:pPr>
    </w:p>
    <w:p w:rsidR="00A47A25" w:rsidRDefault="00814952" w:rsidP="00814952">
      <w:pPr>
        <w:jc w:val="center"/>
        <w:rPr>
          <w:rFonts w:ascii="Times New Roman" w:hAnsi="Times New Roman"/>
          <w:b/>
          <w:sz w:val="28"/>
          <w:szCs w:val="28"/>
        </w:rPr>
      </w:pPr>
      <w:r>
        <w:rPr>
          <w:rFonts w:ascii="Times New Roman" w:hAnsi="Times New Roman"/>
          <w:b/>
          <w:sz w:val="28"/>
          <w:szCs w:val="28"/>
        </w:rPr>
        <w:lastRenderedPageBreak/>
        <w:t>УЧЕБНО-МЕТОДИЧЕСКИЕ МАТЕРИАЛЫ</w:t>
      </w:r>
    </w:p>
    <w:p w:rsidR="007911CA" w:rsidRDefault="007911CA" w:rsidP="007911CA">
      <w:pPr>
        <w:pStyle w:val="af0"/>
        <w:numPr>
          <w:ilvl w:val="0"/>
          <w:numId w:val="2"/>
        </w:numPr>
        <w:rPr>
          <w:rFonts w:ascii="Times New Roman" w:hAnsi="Times New Roman"/>
          <w:sz w:val="28"/>
          <w:szCs w:val="28"/>
        </w:rPr>
      </w:pPr>
      <w:r>
        <w:rPr>
          <w:rFonts w:ascii="Times New Roman" w:hAnsi="Times New Roman"/>
          <w:sz w:val="28"/>
          <w:szCs w:val="28"/>
        </w:rPr>
        <w:t>Пасечник В.</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Pr>
          <w:rFonts w:ascii="Times New Roman" w:hAnsi="Times New Roman"/>
          <w:sz w:val="28"/>
          <w:szCs w:val="28"/>
        </w:rPr>
        <w:t>Каменский</w:t>
      </w:r>
      <w:proofErr w:type="gramEnd"/>
      <w:r>
        <w:rPr>
          <w:rFonts w:ascii="Times New Roman" w:hAnsi="Times New Roman"/>
          <w:sz w:val="28"/>
          <w:szCs w:val="28"/>
        </w:rPr>
        <w:t xml:space="preserve"> А.А., Швецов Г.Г., </w:t>
      </w:r>
      <w:proofErr w:type="spellStart"/>
      <w:r>
        <w:rPr>
          <w:rFonts w:ascii="Times New Roman" w:hAnsi="Times New Roman"/>
          <w:sz w:val="28"/>
          <w:szCs w:val="28"/>
        </w:rPr>
        <w:t>Гапонюк</w:t>
      </w:r>
      <w:proofErr w:type="spellEnd"/>
      <w:r>
        <w:rPr>
          <w:rFonts w:ascii="Times New Roman" w:hAnsi="Times New Roman"/>
          <w:sz w:val="28"/>
          <w:szCs w:val="28"/>
        </w:rPr>
        <w:t xml:space="preserve"> З.Г. Биология: 11 класс: базовый уровень. Учебник. Москва. Просвещение, 2024</w:t>
      </w:r>
    </w:p>
    <w:p w:rsidR="007911CA" w:rsidRDefault="007911CA" w:rsidP="007911CA">
      <w:pPr>
        <w:pStyle w:val="af0"/>
        <w:numPr>
          <w:ilvl w:val="0"/>
          <w:numId w:val="2"/>
        </w:numPr>
        <w:rPr>
          <w:rFonts w:ascii="Times New Roman" w:hAnsi="Times New Roman"/>
          <w:sz w:val="28"/>
          <w:szCs w:val="28"/>
        </w:rPr>
      </w:pPr>
      <w:r>
        <w:rPr>
          <w:rFonts w:ascii="Times New Roman" w:hAnsi="Times New Roman"/>
          <w:sz w:val="28"/>
          <w:szCs w:val="28"/>
        </w:rPr>
        <w:t>Высоцкая М.В. Общая биология 9-11 классы. Москва, Учитель, 2018</w:t>
      </w:r>
    </w:p>
    <w:p w:rsidR="007911CA" w:rsidRDefault="007911CA" w:rsidP="007911CA">
      <w:pPr>
        <w:pStyle w:val="af0"/>
        <w:numPr>
          <w:ilvl w:val="0"/>
          <w:numId w:val="2"/>
        </w:numPr>
        <w:rPr>
          <w:rFonts w:ascii="Times New Roman" w:hAnsi="Times New Roman"/>
          <w:sz w:val="28"/>
          <w:szCs w:val="28"/>
        </w:rPr>
      </w:pPr>
      <w:r>
        <w:rPr>
          <w:rFonts w:ascii="Times New Roman" w:hAnsi="Times New Roman"/>
          <w:sz w:val="28"/>
          <w:szCs w:val="28"/>
        </w:rPr>
        <w:t xml:space="preserve">Лысенко И.В., Чередникова Г.В., </w:t>
      </w:r>
      <w:proofErr w:type="spellStart"/>
      <w:r>
        <w:rPr>
          <w:rFonts w:ascii="Times New Roman" w:hAnsi="Times New Roman"/>
          <w:sz w:val="28"/>
          <w:szCs w:val="28"/>
        </w:rPr>
        <w:t>Щелчкова</w:t>
      </w:r>
      <w:proofErr w:type="spellEnd"/>
      <w:r>
        <w:rPr>
          <w:rFonts w:ascii="Times New Roman" w:hAnsi="Times New Roman"/>
          <w:sz w:val="28"/>
          <w:szCs w:val="28"/>
        </w:rPr>
        <w:t xml:space="preserve"> Е.Ю. Биология. Поурочные планы. 9-11. Москва, Учитель, 2026</w:t>
      </w:r>
    </w:p>
    <w:p w:rsidR="00A47A25" w:rsidRPr="003B6588" w:rsidRDefault="007911CA" w:rsidP="003B6588">
      <w:pPr>
        <w:pStyle w:val="af0"/>
        <w:numPr>
          <w:ilvl w:val="0"/>
          <w:numId w:val="2"/>
        </w:numPr>
        <w:rPr>
          <w:rFonts w:ascii="Times New Roman" w:hAnsi="Times New Roman"/>
          <w:sz w:val="28"/>
          <w:szCs w:val="28"/>
        </w:rPr>
      </w:pPr>
      <w:r w:rsidRPr="003B6588">
        <w:rPr>
          <w:rFonts w:ascii="Times New Roman" w:hAnsi="Times New Roman"/>
          <w:sz w:val="28"/>
          <w:szCs w:val="28"/>
        </w:rPr>
        <w:t>Библиотека ЦОК</w:t>
      </w:r>
      <w:bookmarkStart w:id="5" w:name="block-39614981"/>
      <w:bookmarkEnd w:id="5"/>
    </w:p>
    <w:sectPr w:rsidR="00A47A25" w:rsidRPr="003B6588" w:rsidSect="00814952">
      <w:pgSz w:w="11907" w:h="16839"/>
      <w:pgMar w:top="1440" w:right="1440" w:bottom="1440" w:left="1440"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F5DE8"/>
    <w:multiLevelType w:val="hybridMultilevel"/>
    <w:tmpl w:val="B0AEB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2670928"/>
    <w:multiLevelType w:val="hybridMultilevel"/>
    <w:tmpl w:val="2A7A0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A47A25"/>
    <w:rsid w:val="0016387F"/>
    <w:rsid w:val="003B6588"/>
    <w:rsid w:val="003C5210"/>
    <w:rsid w:val="003F606A"/>
    <w:rsid w:val="007911CA"/>
    <w:rsid w:val="00814952"/>
    <w:rsid w:val="009F60EB"/>
    <w:rsid w:val="00A47A25"/>
    <w:rsid w:val="00AE24A2"/>
    <w:rsid w:val="00CD1081"/>
    <w:rsid w:val="00D250E2"/>
    <w:rsid w:val="00DD749A"/>
    <w:rsid w:val="00FA23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47A25"/>
  </w:style>
  <w:style w:type="paragraph" w:styleId="10">
    <w:name w:val="heading 1"/>
    <w:basedOn w:val="a"/>
    <w:next w:val="a"/>
    <w:link w:val="11"/>
    <w:uiPriority w:val="9"/>
    <w:qFormat/>
    <w:rsid w:val="00A47A25"/>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A47A25"/>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rsid w:val="00A47A25"/>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rsid w:val="00A47A25"/>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rsid w:val="00A47A25"/>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47A25"/>
  </w:style>
  <w:style w:type="paragraph" w:styleId="21">
    <w:name w:val="toc 2"/>
    <w:next w:val="a"/>
    <w:link w:val="22"/>
    <w:uiPriority w:val="39"/>
    <w:rsid w:val="00A47A25"/>
    <w:pPr>
      <w:ind w:left="200"/>
    </w:pPr>
  </w:style>
  <w:style w:type="character" w:customStyle="1" w:styleId="22">
    <w:name w:val="Оглавление 2 Знак"/>
    <w:link w:val="21"/>
    <w:rsid w:val="00A47A25"/>
  </w:style>
  <w:style w:type="paragraph" w:styleId="41">
    <w:name w:val="toc 4"/>
    <w:next w:val="a"/>
    <w:link w:val="42"/>
    <w:uiPriority w:val="39"/>
    <w:rsid w:val="00A47A25"/>
    <w:pPr>
      <w:ind w:left="600"/>
    </w:pPr>
  </w:style>
  <w:style w:type="character" w:customStyle="1" w:styleId="42">
    <w:name w:val="Оглавление 4 Знак"/>
    <w:link w:val="41"/>
    <w:rsid w:val="00A47A25"/>
  </w:style>
  <w:style w:type="paragraph" w:styleId="6">
    <w:name w:val="toc 6"/>
    <w:next w:val="a"/>
    <w:link w:val="60"/>
    <w:uiPriority w:val="39"/>
    <w:rsid w:val="00A47A25"/>
    <w:pPr>
      <w:ind w:left="1000"/>
    </w:pPr>
  </w:style>
  <w:style w:type="character" w:customStyle="1" w:styleId="60">
    <w:name w:val="Оглавление 6 Знак"/>
    <w:link w:val="6"/>
    <w:rsid w:val="00A47A25"/>
  </w:style>
  <w:style w:type="paragraph" w:styleId="7">
    <w:name w:val="toc 7"/>
    <w:next w:val="a"/>
    <w:link w:val="70"/>
    <w:uiPriority w:val="39"/>
    <w:rsid w:val="00A47A25"/>
    <w:pPr>
      <w:ind w:left="1200"/>
    </w:pPr>
  </w:style>
  <w:style w:type="character" w:customStyle="1" w:styleId="70">
    <w:name w:val="Оглавление 7 Знак"/>
    <w:link w:val="7"/>
    <w:rsid w:val="00A47A25"/>
  </w:style>
  <w:style w:type="paragraph" w:styleId="a3">
    <w:name w:val="Normal Indent"/>
    <w:basedOn w:val="a"/>
    <w:link w:val="a4"/>
    <w:rsid w:val="00A47A25"/>
    <w:pPr>
      <w:ind w:left="720"/>
    </w:pPr>
  </w:style>
  <w:style w:type="character" w:customStyle="1" w:styleId="a4">
    <w:name w:val="Обычный отступ Знак"/>
    <w:basedOn w:val="1"/>
    <w:link w:val="a3"/>
    <w:rsid w:val="00A47A25"/>
  </w:style>
  <w:style w:type="character" w:customStyle="1" w:styleId="30">
    <w:name w:val="Заголовок 3 Знак"/>
    <w:basedOn w:val="1"/>
    <w:link w:val="3"/>
    <w:rsid w:val="00A47A25"/>
    <w:rPr>
      <w:rFonts w:asciiTheme="majorHAnsi" w:hAnsiTheme="majorHAnsi"/>
      <w:b/>
      <w:color w:val="4F81BD" w:themeColor="accent1"/>
    </w:rPr>
  </w:style>
  <w:style w:type="paragraph" w:customStyle="1" w:styleId="12">
    <w:name w:val="Выделение1"/>
    <w:basedOn w:val="13"/>
    <w:link w:val="a5"/>
    <w:rsid w:val="00A47A25"/>
    <w:rPr>
      <w:i/>
    </w:rPr>
  </w:style>
  <w:style w:type="character" w:styleId="a5">
    <w:name w:val="Emphasis"/>
    <w:basedOn w:val="a0"/>
    <w:link w:val="12"/>
    <w:rsid w:val="00A47A25"/>
    <w:rPr>
      <w:i/>
    </w:rPr>
  </w:style>
  <w:style w:type="paragraph" w:customStyle="1" w:styleId="13">
    <w:name w:val="Основной шрифт абзаца1"/>
    <w:link w:val="31"/>
    <w:rsid w:val="00A47A25"/>
  </w:style>
  <w:style w:type="paragraph" w:styleId="31">
    <w:name w:val="toc 3"/>
    <w:next w:val="a"/>
    <w:link w:val="32"/>
    <w:uiPriority w:val="39"/>
    <w:rsid w:val="00A47A25"/>
    <w:pPr>
      <w:ind w:left="400"/>
    </w:pPr>
  </w:style>
  <w:style w:type="character" w:customStyle="1" w:styleId="32">
    <w:name w:val="Оглавление 3 Знак"/>
    <w:link w:val="31"/>
    <w:rsid w:val="00A47A25"/>
  </w:style>
  <w:style w:type="paragraph" w:styleId="a6">
    <w:name w:val="header"/>
    <w:basedOn w:val="a"/>
    <w:link w:val="a7"/>
    <w:rsid w:val="00A47A25"/>
    <w:pPr>
      <w:tabs>
        <w:tab w:val="center" w:pos="4680"/>
        <w:tab w:val="right" w:pos="9360"/>
      </w:tabs>
    </w:pPr>
  </w:style>
  <w:style w:type="character" w:customStyle="1" w:styleId="a7">
    <w:name w:val="Верхний колонтитул Знак"/>
    <w:basedOn w:val="1"/>
    <w:link w:val="a6"/>
    <w:rsid w:val="00A47A25"/>
  </w:style>
  <w:style w:type="character" w:customStyle="1" w:styleId="50">
    <w:name w:val="Заголовок 5 Знак"/>
    <w:link w:val="5"/>
    <w:rsid w:val="00A47A25"/>
    <w:rPr>
      <w:rFonts w:ascii="XO Thames" w:hAnsi="XO Thames"/>
      <w:b/>
      <w:color w:val="000000"/>
      <w:sz w:val="22"/>
    </w:rPr>
  </w:style>
  <w:style w:type="character" w:customStyle="1" w:styleId="11">
    <w:name w:val="Заголовок 1 Знак"/>
    <w:basedOn w:val="1"/>
    <w:link w:val="10"/>
    <w:rsid w:val="00A47A25"/>
    <w:rPr>
      <w:rFonts w:asciiTheme="majorHAnsi" w:hAnsiTheme="majorHAnsi"/>
      <w:b/>
      <w:color w:val="365F91" w:themeColor="accent1" w:themeShade="BF"/>
      <w:sz w:val="28"/>
    </w:rPr>
  </w:style>
  <w:style w:type="paragraph" w:customStyle="1" w:styleId="14">
    <w:name w:val="Гиперссылка1"/>
    <w:basedOn w:val="13"/>
    <w:link w:val="a8"/>
    <w:rsid w:val="00A47A25"/>
    <w:rPr>
      <w:color w:val="0000FF" w:themeColor="hyperlink"/>
      <w:u w:val="single"/>
    </w:rPr>
  </w:style>
  <w:style w:type="character" w:styleId="a8">
    <w:name w:val="Hyperlink"/>
    <w:basedOn w:val="a0"/>
    <w:link w:val="14"/>
    <w:rsid w:val="00A47A25"/>
    <w:rPr>
      <w:color w:val="0000FF" w:themeColor="hyperlink"/>
      <w:u w:val="single"/>
    </w:rPr>
  </w:style>
  <w:style w:type="paragraph" w:customStyle="1" w:styleId="Footnote">
    <w:name w:val="Footnote"/>
    <w:link w:val="Footnote0"/>
    <w:rsid w:val="00A47A25"/>
    <w:rPr>
      <w:rFonts w:ascii="XO Thames" w:hAnsi="XO Thames"/>
    </w:rPr>
  </w:style>
  <w:style w:type="character" w:customStyle="1" w:styleId="Footnote0">
    <w:name w:val="Footnote"/>
    <w:link w:val="Footnote"/>
    <w:rsid w:val="00A47A25"/>
    <w:rPr>
      <w:rFonts w:ascii="XO Thames" w:hAnsi="XO Thames"/>
      <w:sz w:val="22"/>
    </w:rPr>
  </w:style>
  <w:style w:type="paragraph" w:styleId="15">
    <w:name w:val="toc 1"/>
    <w:next w:val="a"/>
    <w:link w:val="16"/>
    <w:uiPriority w:val="39"/>
    <w:rsid w:val="00A47A25"/>
    <w:rPr>
      <w:rFonts w:ascii="XO Thames" w:hAnsi="XO Thames"/>
      <w:b/>
    </w:rPr>
  </w:style>
  <w:style w:type="character" w:customStyle="1" w:styleId="16">
    <w:name w:val="Оглавление 1 Знак"/>
    <w:link w:val="15"/>
    <w:rsid w:val="00A47A25"/>
    <w:rPr>
      <w:rFonts w:ascii="XO Thames" w:hAnsi="XO Thames"/>
      <w:b/>
    </w:rPr>
  </w:style>
  <w:style w:type="paragraph" w:customStyle="1" w:styleId="HeaderandFooter">
    <w:name w:val="Header and Footer"/>
    <w:link w:val="HeaderandFooter0"/>
    <w:rsid w:val="00A47A25"/>
    <w:pPr>
      <w:spacing w:line="360" w:lineRule="auto"/>
    </w:pPr>
    <w:rPr>
      <w:rFonts w:ascii="XO Thames" w:hAnsi="XO Thames"/>
      <w:sz w:val="20"/>
    </w:rPr>
  </w:style>
  <w:style w:type="character" w:customStyle="1" w:styleId="HeaderandFooter0">
    <w:name w:val="Header and Footer"/>
    <w:link w:val="HeaderandFooter"/>
    <w:rsid w:val="00A47A25"/>
    <w:rPr>
      <w:rFonts w:ascii="XO Thames" w:hAnsi="XO Thames"/>
      <w:sz w:val="20"/>
    </w:rPr>
  </w:style>
  <w:style w:type="paragraph" w:styleId="9">
    <w:name w:val="toc 9"/>
    <w:next w:val="a"/>
    <w:link w:val="90"/>
    <w:uiPriority w:val="39"/>
    <w:rsid w:val="00A47A25"/>
    <w:pPr>
      <w:ind w:left="1600"/>
    </w:pPr>
  </w:style>
  <w:style w:type="character" w:customStyle="1" w:styleId="90">
    <w:name w:val="Оглавление 9 Знак"/>
    <w:link w:val="9"/>
    <w:rsid w:val="00A47A25"/>
  </w:style>
  <w:style w:type="paragraph" w:styleId="8">
    <w:name w:val="toc 8"/>
    <w:next w:val="a"/>
    <w:link w:val="80"/>
    <w:uiPriority w:val="39"/>
    <w:rsid w:val="00A47A25"/>
    <w:pPr>
      <w:ind w:left="1400"/>
    </w:pPr>
  </w:style>
  <w:style w:type="character" w:customStyle="1" w:styleId="80">
    <w:name w:val="Оглавление 8 Знак"/>
    <w:link w:val="8"/>
    <w:rsid w:val="00A47A25"/>
  </w:style>
  <w:style w:type="paragraph" w:styleId="51">
    <w:name w:val="toc 5"/>
    <w:next w:val="a"/>
    <w:link w:val="52"/>
    <w:uiPriority w:val="39"/>
    <w:rsid w:val="00A47A25"/>
    <w:pPr>
      <w:ind w:left="800"/>
    </w:pPr>
  </w:style>
  <w:style w:type="character" w:customStyle="1" w:styleId="52">
    <w:name w:val="Оглавление 5 Знак"/>
    <w:link w:val="51"/>
    <w:rsid w:val="00A47A25"/>
  </w:style>
  <w:style w:type="paragraph" w:styleId="a9">
    <w:name w:val="caption"/>
    <w:basedOn w:val="a"/>
    <w:next w:val="a"/>
    <w:link w:val="aa"/>
    <w:rsid w:val="00A47A25"/>
    <w:pPr>
      <w:spacing w:line="240" w:lineRule="auto"/>
    </w:pPr>
    <w:rPr>
      <w:b/>
      <w:color w:val="4F81BD" w:themeColor="accent1"/>
      <w:sz w:val="18"/>
    </w:rPr>
  </w:style>
  <w:style w:type="character" w:customStyle="1" w:styleId="aa">
    <w:name w:val="Название объекта Знак"/>
    <w:basedOn w:val="1"/>
    <w:link w:val="a9"/>
    <w:rsid w:val="00A47A25"/>
    <w:rPr>
      <w:b/>
      <w:color w:val="4F81BD" w:themeColor="accent1"/>
      <w:sz w:val="18"/>
    </w:rPr>
  </w:style>
  <w:style w:type="paragraph" w:styleId="ab">
    <w:name w:val="Subtitle"/>
    <w:basedOn w:val="a"/>
    <w:next w:val="a"/>
    <w:link w:val="ac"/>
    <w:uiPriority w:val="11"/>
    <w:qFormat/>
    <w:rsid w:val="00A47A25"/>
    <w:pPr>
      <w:numPr>
        <w:ilvl w:val="1"/>
      </w:numPr>
      <w:ind w:left="86"/>
    </w:pPr>
    <w:rPr>
      <w:rFonts w:asciiTheme="majorHAnsi" w:hAnsiTheme="majorHAnsi"/>
      <w:i/>
      <w:color w:val="4F81BD" w:themeColor="accent1"/>
      <w:spacing w:val="15"/>
      <w:sz w:val="24"/>
    </w:rPr>
  </w:style>
  <w:style w:type="character" w:customStyle="1" w:styleId="ac">
    <w:name w:val="Подзаголовок Знак"/>
    <w:basedOn w:val="1"/>
    <w:link w:val="ab"/>
    <w:rsid w:val="00A47A25"/>
    <w:rPr>
      <w:rFonts w:asciiTheme="majorHAnsi" w:hAnsiTheme="majorHAnsi"/>
      <w:i/>
      <w:color w:val="4F81BD" w:themeColor="accent1"/>
      <w:spacing w:val="15"/>
      <w:sz w:val="24"/>
    </w:rPr>
  </w:style>
  <w:style w:type="paragraph" w:customStyle="1" w:styleId="toc10">
    <w:name w:val="toc 10"/>
    <w:next w:val="a"/>
    <w:link w:val="toc100"/>
    <w:uiPriority w:val="39"/>
    <w:rsid w:val="00A47A25"/>
    <w:pPr>
      <w:ind w:left="1800"/>
    </w:pPr>
  </w:style>
  <w:style w:type="character" w:customStyle="1" w:styleId="toc100">
    <w:name w:val="toc 10"/>
    <w:link w:val="toc10"/>
    <w:rsid w:val="00A47A25"/>
  </w:style>
  <w:style w:type="paragraph" w:styleId="ad">
    <w:name w:val="Title"/>
    <w:basedOn w:val="a"/>
    <w:next w:val="a"/>
    <w:link w:val="ae"/>
    <w:uiPriority w:val="10"/>
    <w:qFormat/>
    <w:rsid w:val="00A47A25"/>
    <w:pPr>
      <w:spacing w:after="300"/>
      <w:contextualSpacing/>
    </w:pPr>
    <w:rPr>
      <w:rFonts w:asciiTheme="majorHAnsi" w:hAnsiTheme="majorHAnsi"/>
      <w:color w:val="17365D" w:themeColor="text2" w:themeShade="BF"/>
      <w:spacing w:val="5"/>
      <w:sz w:val="52"/>
    </w:rPr>
  </w:style>
  <w:style w:type="character" w:customStyle="1" w:styleId="ae">
    <w:name w:val="Название Знак"/>
    <w:basedOn w:val="1"/>
    <w:link w:val="ad"/>
    <w:rsid w:val="00A47A25"/>
    <w:rPr>
      <w:rFonts w:asciiTheme="majorHAnsi" w:hAnsiTheme="majorHAnsi"/>
      <w:color w:val="17365D" w:themeColor="text2" w:themeShade="BF"/>
      <w:spacing w:val="5"/>
      <w:sz w:val="52"/>
    </w:rPr>
  </w:style>
  <w:style w:type="character" w:customStyle="1" w:styleId="40">
    <w:name w:val="Заголовок 4 Знак"/>
    <w:basedOn w:val="1"/>
    <w:link w:val="4"/>
    <w:rsid w:val="00A47A25"/>
    <w:rPr>
      <w:rFonts w:asciiTheme="majorHAnsi" w:hAnsiTheme="majorHAnsi"/>
      <w:b/>
      <w:i/>
      <w:color w:val="4F81BD" w:themeColor="accent1"/>
    </w:rPr>
  </w:style>
  <w:style w:type="character" w:customStyle="1" w:styleId="20">
    <w:name w:val="Заголовок 2 Знак"/>
    <w:basedOn w:val="1"/>
    <w:link w:val="2"/>
    <w:rsid w:val="00A47A25"/>
    <w:rPr>
      <w:rFonts w:asciiTheme="majorHAnsi" w:hAnsiTheme="majorHAnsi"/>
      <w:b/>
      <w:color w:val="4F81BD" w:themeColor="accent1"/>
      <w:sz w:val="26"/>
    </w:rPr>
  </w:style>
  <w:style w:type="table" w:styleId="af">
    <w:name w:val="Table Grid"/>
    <w:basedOn w:val="a1"/>
    <w:rsid w:val="00A47A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List Paragraph"/>
    <w:basedOn w:val="a"/>
    <w:uiPriority w:val="34"/>
    <w:qFormat/>
    <w:rsid w:val="0016387F"/>
    <w:pPr>
      <w:ind w:left="720"/>
      <w:contextualSpacing/>
    </w:p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cc74" TargetMode="External"/><Relationship Id="rId13" Type="http://schemas.openxmlformats.org/officeDocument/2006/relationships/hyperlink" Target="https://m.edsoo.ru/863e9c1e" TargetMode="External"/><Relationship Id="rId18" Type="http://schemas.openxmlformats.org/officeDocument/2006/relationships/hyperlink" Target="https://m.edsoo.ru/863e9c1e" TargetMode="External"/><Relationship Id="rId26" Type="http://schemas.openxmlformats.org/officeDocument/2006/relationships/hyperlink" Target="https://m.edsoo.ru/863ead44" TargetMode="External"/><Relationship Id="rId39" Type="http://schemas.openxmlformats.org/officeDocument/2006/relationships/hyperlink" Target="https://m.edsoo.ru/863ebb5e" TargetMode="External"/><Relationship Id="rId3" Type="http://schemas.openxmlformats.org/officeDocument/2006/relationships/settings" Target="settings.xml"/><Relationship Id="rId21" Type="http://schemas.openxmlformats.org/officeDocument/2006/relationships/hyperlink" Target="https://m.edsoo.ru/863ea5a6" TargetMode="External"/><Relationship Id="rId34" Type="http://schemas.openxmlformats.org/officeDocument/2006/relationships/hyperlink" Target="https://m.edsoo.ru/863eb46a" TargetMode="External"/><Relationship Id="rId42" Type="http://schemas.openxmlformats.org/officeDocument/2006/relationships/hyperlink" Target="https://m.edsoo.ru/863eba1e" TargetMode="External"/><Relationship Id="rId7" Type="http://schemas.openxmlformats.org/officeDocument/2006/relationships/hyperlink" Target="https://m.edsoo.ru/7f41cc74" TargetMode="External"/><Relationship Id="rId12" Type="http://schemas.openxmlformats.org/officeDocument/2006/relationships/hyperlink" Target="https://m.edsoo.ru/863e9570" TargetMode="External"/><Relationship Id="rId17" Type="http://schemas.openxmlformats.org/officeDocument/2006/relationships/hyperlink" Target="https://m.edsoo.ru/863e9fde" TargetMode="External"/><Relationship Id="rId25" Type="http://schemas.openxmlformats.org/officeDocument/2006/relationships/hyperlink" Target="https://m.edsoo.ru/863eac2c" TargetMode="External"/><Relationship Id="rId33" Type="http://schemas.openxmlformats.org/officeDocument/2006/relationships/hyperlink" Target="https://m.edsoo.ru/863eb348" TargetMode="External"/><Relationship Id="rId38" Type="http://schemas.openxmlformats.org/officeDocument/2006/relationships/hyperlink" Target="https://m.edsoo.ru/863eb5fa" TargetMode="External"/><Relationship Id="rId46"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m.edsoo.ru/863e9ed0" TargetMode="External"/><Relationship Id="rId20" Type="http://schemas.openxmlformats.org/officeDocument/2006/relationships/hyperlink" Target="https://m.edsoo.ru/863ea5a6" TargetMode="External"/><Relationship Id="rId29" Type="http://schemas.openxmlformats.org/officeDocument/2006/relationships/hyperlink" Target="https://m.edsoo.ru/863eafec" TargetMode="External"/><Relationship Id="rId41" Type="http://schemas.openxmlformats.org/officeDocument/2006/relationships/hyperlink" Target="https://m.edsoo.ru/863ebd16" TargetMode="External"/><Relationship Id="rId1" Type="http://schemas.openxmlformats.org/officeDocument/2006/relationships/numbering" Target="numbering.xml"/><Relationship Id="rId6" Type="http://schemas.openxmlformats.org/officeDocument/2006/relationships/hyperlink" Target="https://m.edsoo.ru/7f41cc74" TargetMode="External"/><Relationship Id="rId11" Type="http://schemas.openxmlformats.org/officeDocument/2006/relationships/hyperlink" Target="https://m.edsoo.ru/863ea20e" TargetMode="External"/><Relationship Id="rId24" Type="http://schemas.openxmlformats.org/officeDocument/2006/relationships/hyperlink" Target="https://m.edsoo.ru/863ea48e" TargetMode="External"/><Relationship Id="rId32" Type="http://schemas.openxmlformats.org/officeDocument/2006/relationships/hyperlink" Target="https://m.edsoo.ru/863eb348" TargetMode="External"/><Relationship Id="rId37" Type="http://schemas.openxmlformats.org/officeDocument/2006/relationships/hyperlink" Target="https://m.edsoo.ru/863eb5fa" TargetMode="External"/><Relationship Id="rId40" Type="http://schemas.openxmlformats.org/officeDocument/2006/relationships/hyperlink" Target="https://m.edsoo.ru/863ebd16" TargetMode="External"/><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m.edsoo.ru/863e9da4" TargetMode="External"/><Relationship Id="rId23" Type="http://schemas.openxmlformats.org/officeDocument/2006/relationships/hyperlink" Target="https://m.edsoo.ru/863ea8bc" TargetMode="External"/><Relationship Id="rId28" Type="http://schemas.openxmlformats.org/officeDocument/2006/relationships/hyperlink" Target="https://m.edsoo.ru/863eaea2" TargetMode="External"/><Relationship Id="rId36" Type="http://schemas.openxmlformats.org/officeDocument/2006/relationships/hyperlink" Target="https://m.edsoo.ru/863eb5fa" TargetMode="External"/><Relationship Id="rId10" Type="http://schemas.openxmlformats.org/officeDocument/2006/relationships/hyperlink" Target="https://m.edsoo.ru/7f41cc74" TargetMode="External"/><Relationship Id="rId19" Type="http://schemas.openxmlformats.org/officeDocument/2006/relationships/hyperlink" Target="https://m.edsoo.ru/863e9c1e" TargetMode="External"/><Relationship Id="rId31" Type="http://schemas.openxmlformats.org/officeDocument/2006/relationships/hyperlink" Target="https://m.edsoo.ru/863eb10e"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cc74" TargetMode="External"/><Relationship Id="rId14" Type="http://schemas.openxmlformats.org/officeDocument/2006/relationships/hyperlink" Target="https://m.edsoo.ru/863e99c6" TargetMode="External"/><Relationship Id="rId22" Type="http://schemas.openxmlformats.org/officeDocument/2006/relationships/hyperlink" Target="https://m.edsoo.ru/863ea6be" TargetMode="External"/><Relationship Id="rId27" Type="http://schemas.openxmlformats.org/officeDocument/2006/relationships/hyperlink" Target="https://m.edsoo.ru/863ead44" TargetMode="External"/><Relationship Id="rId30" Type="http://schemas.openxmlformats.org/officeDocument/2006/relationships/hyperlink" Target="https://m.edsoo.ru/863eafec" TargetMode="External"/><Relationship Id="rId35" Type="http://schemas.openxmlformats.org/officeDocument/2006/relationships/hyperlink" Target="https://m.edsoo.ru/863eb46a" TargetMode="External"/><Relationship Id="rId43" Type="http://schemas.openxmlformats.org/officeDocument/2006/relationships/hyperlink" Target="https://m.edsoo.ru/863eba1e"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28</Pages>
  <Words>6654</Words>
  <Characters>37929</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Завуч</cp:lastModifiedBy>
  <cp:revision>10</cp:revision>
  <dcterms:created xsi:type="dcterms:W3CDTF">2026-10-22T07:38:00Z</dcterms:created>
  <dcterms:modified xsi:type="dcterms:W3CDTF">2026-10-30T09:25:00Z</dcterms:modified>
</cp:coreProperties>
</file>